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43" w:rsidRDefault="00E64C15" w:rsidP="00114743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114743" w:rsidSect="00114743">
          <w:footerReference w:type="default" r:id="rId8"/>
          <w:pgSz w:w="11906" w:h="16838" w:code="9"/>
          <w:pgMar w:top="0" w:right="0" w:bottom="851" w:left="0" w:header="567" w:footer="567" w:gutter="0"/>
          <w:cols w:space="708"/>
          <w:titlePg/>
          <w:docGrid w:linePitch="360"/>
        </w:sect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10475" cy="10841007"/>
            <wp:effectExtent l="0" t="0" r="0" b="0"/>
            <wp:docPr id="1" name="Рисунок 1" descr="C:\Users\Людмила\AppData\Local\Temp\WinScan2PDF_Tmp\2024-01-10_14-53-41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WinScan2PDF_Tmp\2024-01-10_14-53-41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04" cy="1085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62850" cy="9931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082" cy="994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8A6" w:rsidRPr="009F57F6" w:rsidRDefault="001308A6" w:rsidP="001E6DE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57F6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1308A6" w:rsidRPr="009F57F6" w:rsidRDefault="001308A6" w:rsidP="00E7499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F57F6">
        <w:rPr>
          <w:rFonts w:ascii="Times New Roman" w:hAnsi="Times New Roman"/>
          <w:b/>
          <w:sz w:val="28"/>
          <w:szCs w:val="28"/>
        </w:rPr>
        <w:t>I</w:t>
      </w:r>
      <w:r w:rsidR="008842DF">
        <w:rPr>
          <w:rFonts w:ascii="Times New Roman" w:hAnsi="Times New Roman"/>
          <w:b/>
          <w:sz w:val="28"/>
          <w:szCs w:val="28"/>
        </w:rPr>
        <w:t xml:space="preserve">. </w:t>
      </w:r>
      <w:r w:rsidRPr="009F57F6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9F57F6">
        <w:rPr>
          <w:rFonts w:ascii="Times New Roman" w:hAnsi="Times New Roman"/>
          <w:b/>
          <w:sz w:val="28"/>
          <w:szCs w:val="28"/>
        </w:rPr>
        <w:tab/>
      </w:r>
      <w:r w:rsidR="00CF520F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1308A6" w:rsidRPr="009F57F6" w:rsidRDefault="009F57F6" w:rsidP="00E749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F6">
        <w:rPr>
          <w:rFonts w:ascii="Times New Roman" w:hAnsi="Times New Roman" w:cs="Times New Roman"/>
          <w:sz w:val="28"/>
          <w:szCs w:val="28"/>
        </w:rPr>
        <w:t>1</w:t>
      </w:r>
      <w:r w:rsidR="008842DF">
        <w:rPr>
          <w:rFonts w:ascii="Times New Roman" w:hAnsi="Times New Roman" w:cs="Times New Roman"/>
          <w:sz w:val="28"/>
          <w:szCs w:val="28"/>
        </w:rPr>
        <w:t>.</w:t>
      </w:r>
      <w:r w:rsidRPr="009F57F6">
        <w:rPr>
          <w:rFonts w:ascii="Times New Roman" w:hAnsi="Times New Roman" w:cs="Times New Roman"/>
          <w:sz w:val="28"/>
          <w:szCs w:val="28"/>
        </w:rPr>
        <w:t>1</w:t>
      </w:r>
      <w:r w:rsidR="008842DF">
        <w:rPr>
          <w:rFonts w:ascii="Times New Roman" w:hAnsi="Times New Roman" w:cs="Times New Roman"/>
          <w:sz w:val="28"/>
          <w:szCs w:val="28"/>
        </w:rPr>
        <w:t xml:space="preserve">. </w:t>
      </w:r>
      <w:r w:rsidR="001308A6" w:rsidRPr="009F57F6">
        <w:rPr>
          <w:rFonts w:ascii="Times New Roman" w:hAnsi="Times New Roman" w:cs="Times New Roman"/>
          <w:sz w:val="28"/>
          <w:szCs w:val="28"/>
        </w:rPr>
        <w:t xml:space="preserve">Характеристика учебного предмета, его место и </w:t>
      </w:r>
      <w:r w:rsidRPr="009F57F6">
        <w:rPr>
          <w:rFonts w:ascii="Times New Roman" w:hAnsi="Times New Roman" w:cs="Times New Roman"/>
          <w:sz w:val="28"/>
          <w:szCs w:val="28"/>
        </w:rPr>
        <w:t>роль в образовательном</w:t>
      </w:r>
      <w:r w:rsidR="00267F2E">
        <w:rPr>
          <w:rFonts w:ascii="Times New Roman" w:hAnsi="Times New Roman" w:cs="Times New Roman"/>
          <w:sz w:val="28"/>
          <w:szCs w:val="28"/>
        </w:rPr>
        <w:t xml:space="preserve"> </w:t>
      </w:r>
      <w:r w:rsidRPr="009F57F6">
        <w:rPr>
          <w:rFonts w:ascii="Times New Roman" w:hAnsi="Times New Roman" w:cs="Times New Roman"/>
          <w:sz w:val="28"/>
          <w:szCs w:val="28"/>
        </w:rPr>
        <w:t>процессе</w:t>
      </w:r>
    </w:p>
    <w:p w:rsidR="001308A6" w:rsidRPr="009F57F6" w:rsidRDefault="009F57F6" w:rsidP="00E749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F6">
        <w:rPr>
          <w:rFonts w:ascii="Times New Roman" w:hAnsi="Times New Roman" w:cs="Times New Roman"/>
          <w:sz w:val="28"/>
          <w:szCs w:val="28"/>
        </w:rPr>
        <w:t>1</w:t>
      </w:r>
      <w:r w:rsidR="008842DF">
        <w:rPr>
          <w:rFonts w:ascii="Times New Roman" w:hAnsi="Times New Roman" w:cs="Times New Roman"/>
          <w:sz w:val="28"/>
          <w:szCs w:val="28"/>
        </w:rPr>
        <w:t>.</w:t>
      </w:r>
      <w:r w:rsidRPr="009F57F6">
        <w:rPr>
          <w:rFonts w:ascii="Times New Roman" w:hAnsi="Times New Roman" w:cs="Times New Roman"/>
          <w:sz w:val="28"/>
          <w:szCs w:val="28"/>
        </w:rPr>
        <w:t>2</w:t>
      </w:r>
      <w:r w:rsidR="008842DF">
        <w:rPr>
          <w:rFonts w:ascii="Times New Roman" w:hAnsi="Times New Roman" w:cs="Times New Roman"/>
          <w:sz w:val="28"/>
          <w:szCs w:val="28"/>
        </w:rPr>
        <w:t xml:space="preserve">. </w:t>
      </w:r>
      <w:r w:rsidR="001308A6" w:rsidRPr="009F57F6">
        <w:rPr>
          <w:rFonts w:ascii="Times New Roman" w:hAnsi="Times New Roman" w:cs="Times New Roman"/>
          <w:sz w:val="28"/>
          <w:szCs w:val="28"/>
        </w:rPr>
        <w:t>Ср</w:t>
      </w:r>
      <w:r w:rsidRPr="009F57F6">
        <w:rPr>
          <w:rFonts w:ascii="Times New Roman" w:hAnsi="Times New Roman" w:cs="Times New Roman"/>
          <w:sz w:val="28"/>
          <w:szCs w:val="28"/>
        </w:rPr>
        <w:t>ок реализации учебного предмета</w:t>
      </w:r>
    </w:p>
    <w:p w:rsidR="001308A6" w:rsidRPr="009F57F6" w:rsidRDefault="009F57F6" w:rsidP="00E749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F6">
        <w:rPr>
          <w:rFonts w:ascii="Times New Roman" w:hAnsi="Times New Roman" w:cs="Times New Roman"/>
          <w:sz w:val="28"/>
          <w:szCs w:val="28"/>
        </w:rPr>
        <w:t>1</w:t>
      </w:r>
      <w:r w:rsidR="008842DF">
        <w:rPr>
          <w:rFonts w:ascii="Times New Roman" w:hAnsi="Times New Roman" w:cs="Times New Roman"/>
          <w:sz w:val="28"/>
          <w:szCs w:val="28"/>
        </w:rPr>
        <w:t>.</w:t>
      </w:r>
      <w:r w:rsidRPr="009F57F6">
        <w:rPr>
          <w:rFonts w:ascii="Times New Roman" w:hAnsi="Times New Roman" w:cs="Times New Roman"/>
          <w:sz w:val="28"/>
          <w:szCs w:val="28"/>
        </w:rPr>
        <w:t>3</w:t>
      </w:r>
      <w:r w:rsidR="008842DF">
        <w:rPr>
          <w:rFonts w:ascii="Times New Roman" w:hAnsi="Times New Roman" w:cs="Times New Roman"/>
          <w:sz w:val="28"/>
          <w:szCs w:val="28"/>
        </w:rPr>
        <w:t xml:space="preserve">. </w:t>
      </w:r>
      <w:r w:rsidR="001308A6" w:rsidRPr="009F57F6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</w:t>
      </w:r>
      <w:r w:rsidR="00267F2E">
        <w:rPr>
          <w:rFonts w:ascii="Times New Roman" w:hAnsi="Times New Roman" w:cs="Times New Roman"/>
          <w:sz w:val="28"/>
          <w:szCs w:val="28"/>
        </w:rPr>
        <w:t xml:space="preserve"> </w:t>
      </w:r>
      <w:r w:rsidR="001308A6" w:rsidRPr="009F57F6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9F57F6">
        <w:rPr>
          <w:rFonts w:ascii="Times New Roman" w:hAnsi="Times New Roman" w:cs="Times New Roman"/>
          <w:sz w:val="28"/>
          <w:szCs w:val="28"/>
        </w:rPr>
        <w:t xml:space="preserve"> </w:t>
      </w:r>
      <w:r w:rsidR="001308A6" w:rsidRPr="009F57F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F57F6">
        <w:rPr>
          <w:rFonts w:ascii="Times New Roman" w:hAnsi="Times New Roman" w:cs="Times New Roman"/>
          <w:sz w:val="28"/>
          <w:szCs w:val="28"/>
        </w:rPr>
        <w:t>на реализацию учебного предмета</w:t>
      </w:r>
    </w:p>
    <w:p w:rsidR="001308A6" w:rsidRPr="009F57F6" w:rsidRDefault="009F57F6" w:rsidP="00E749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F6">
        <w:rPr>
          <w:rFonts w:ascii="Times New Roman" w:hAnsi="Times New Roman" w:cs="Times New Roman"/>
          <w:sz w:val="28"/>
          <w:szCs w:val="28"/>
        </w:rPr>
        <w:t>1</w:t>
      </w:r>
      <w:r w:rsidR="008842DF">
        <w:rPr>
          <w:rFonts w:ascii="Times New Roman" w:hAnsi="Times New Roman" w:cs="Times New Roman"/>
          <w:sz w:val="28"/>
          <w:szCs w:val="28"/>
        </w:rPr>
        <w:t>.</w:t>
      </w:r>
      <w:r w:rsidRPr="009F57F6">
        <w:rPr>
          <w:rFonts w:ascii="Times New Roman" w:hAnsi="Times New Roman" w:cs="Times New Roman"/>
          <w:sz w:val="28"/>
          <w:szCs w:val="28"/>
        </w:rPr>
        <w:t>4</w:t>
      </w:r>
      <w:r w:rsidR="008842DF">
        <w:rPr>
          <w:rFonts w:ascii="Times New Roman" w:hAnsi="Times New Roman" w:cs="Times New Roman"/>
          <w:sz w:val="28"/>
          <w:szCs w:val="28"/>
        </w:rPr>
        <w:t xml:space="preserve">. </w:t>
      </w:r>
      <w:r w:rsidR="001308A6" w:rsidRPr="009F57F6">
        <w:rPr>
          <w:rFonts w:ascii="Times New Roman" w:hAnsi="Times New Roman" w:cs="Times New Roman"/>
          <w:sz w:val="28"/>
          <w:szCs w:val="28"/>
        </w:rPr>
        <w:t>Форма провед</w:t>
      </w:r>
      <w:r w:rsidRPr="009F57F6">
        <w:rPr>
          <w:rFonts w:ascii="Times New Roman" w:hAnsi="Times New Roman" w:cs="Times New Roman"/>
          <w:sz w:val="28"/>
          <w:szCs w:val="28"/>
        </w:rPr>
        <w:t>ения учебных аудиторных занятий</w:t>
      </w:r>
    </w:p>
    <w:p w:rsidR="001308A6" w:rsidRPr="009F57F6" w:rsidRDefault="009F57F6" w:rsidP="00E749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F6">
        <w:rPr>
          <w:rFonts w:ascii="Times New Roman" w:hAnsi="Times New Roman" w:cs="Times New Roman"/>
          <w:sz w:val="28"/>
          <w:szCs w:val="28"/>
        </w:rPr>
        <w:t>1</w:t>
      </w:r>
      <w:r w:rsidR="008842DF">
        <w:rPr>
          <w:rFonts w:ascii="Times New Roman" w:hAnsi="Times New Roman" w:cs="Times New Roman"/>
          <w:sz w:val="28"/>
          <w:szCs w:val="28"/>
        </w:rPr>
        <w:t>.</w:t>
      </w:r>
      <w:r w:rsidRPr="009F57F6">
        <w:rPr>
          <w:rFonts w:ascii="Times New Roman" w:hAnsi="Times New Roman" w:cs="Times New Roman"/>
          <w:sz w:val="28"/>
          <w:szCs w:val="28"/>
        </w:rPr>
        <w:t>5</w:t>
      </w:r>
      <w:r w:rsidR="008842DF">
        <w:rPr>
          <w:rFonts w:ascii="Times New Roman" w:hAnsi="Times New Roman" w:cs="Times New Roman"/>
          <w:sz w:val="28"/>
          <w:szCs w:val="28"/>
        </w:rPr>
        <w:t xml:space="preserve">. </w:t>
      </w:r>
      <w:r w:rsidRPr="009F57F6">
        <w:rPr>
          <w:rFonts w:ascii="Times New Roman" w:hAnsi="Times New Roman" w:cs="Times New Roman"/>
          <w:sz w:val="28"/>
          <w:szCs w:val="28"/>
        </w:rPr>
        <w:t>Цели и задачи учебного предмета</w:t>
      </w:r>
    </w:p>
    <w:p w:rsidR="001308A6" w:rsidRPr="009F57F6" w:rsidRDefault="009F57F6" w:rsidP="00E749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F6">
        <w:rPr>
          <w:rFonts w:ascii="Times New Roman" w:hAnsi="Times New Roman" w:cs="Times New Roman"/>
          <w:sz w:val="28"/>
          <w:szCs w:val="28"/>
        </w:rPr>
        <w:t>1</w:t>
      </w:r>
      <w:r w:rsidR="008842DF">
        <w:rPr>
          <w:rFonts w:ascii="Times New Roman" w:hAnsi="Times New Roman" w:cs="Times New Roman"/>
          <w:sz w:val="28"/>
          <w:szCs w:val="28"/>
        </w:rPr>
        <w:t>.</w:t>
      </w:r>
      <w:r w:rsidRPr="009F57F6">
        <w:rPr>
          <w:rFonts w:ascii="Times New Roman" w:hAnsi="Times New Roman" w:cs="Times New Roman"/>
          <w:sz w:val="28"/>
          <w:szCs w:val="28"/>
        </w:rPr>
        <w:t>6</w:t>
      </w:r>
      <w:r w:rsidR="008842DF">
        <w:rPr>
          <w:rFonts w:ascii="Times New Roman" w:hAnsi="Times New Roman" w:cs="Times New Roman"/>
          <w:sz w:val="28"/>
          <w:szCs w:val="28"/>
        </w:rPr>
        <w:t xml:space="preserve">. </w:t>
      </w:r>
      <w:r w:rsidR="001308A6" w:rsidRPr="009F57F6">
        <w:rPr>
          <w:rFonts w:ascii="Times New Roman" w:hAnsi="Times New Roman" w:cs="Times New Roman"/>
          <w:sz w:val="28"/>
          <w:szCs w:val="28"/>
        </w:rPr>
        <w:t>Обоснование структ</w:t>
      </w:r>
      <w:r w:rsidRPr="009F57F6">
        <w:rPr>
          <w:rFonts w:ascii="Times New Roman" w:hAnsi="Times New Roman" w:cs="Times New Roman"/>
          <w:sz w:val="28"/>
          <w:szCs w:val="28"/>
        </w:rPr>
        <w:t>уры программы учебного предмета</w:t>
      </w:r>
    </w:p>
    <w:p w:rsidR="001308A6" w:rsidRPr="009F57F6" w:rsidRDefault="009F57F6" w:rsidP="00E749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F6">
        <w:rPr>
          <w:rFonts w:ascii="Times New Roman" w:hAnsi="Times New Roman" w:cs="Times New Roman"/>
          <w:sz w:val="28"/>
          <w:szCs w:val="28"/>
        </w:rPr>
        <w:t>1</w:t>
      </w:r>
      <w:r w:rsidR="008842DF">
        <w:rPr>
          <w:rFonts w:ascii="Times New Roman" w:hAnsi="Times New Roman" w:cs="Times New Roman"/>
          <w:sz w:val="28"/>
          <w:szCs w:val="28"/>
        </w:rPr>
        <w:t>.</w:t>
      </w:r>
      <w:r w:rsidRPr="009F57F6">
        <w:rPr>
          <w:rFonts w:ascii="Times New Roman" w:hAnsi="Times New Roman" w:cs="Times New Roman"/>
          <w:sz w:val="28"/>
          <w:szCs w:val="28"/>
        </w:rPr>
        <w:t>7</w:t>
      </w:r>
      <w:r w:rsidR="008842DF">
        <w:rPr>
          <w:rFonts w:ascii="Times New Roman" w:hAnsi="Times New Roman" w:cs="Times New Roman"/>
          <w:sz w:val="28"/>
          <w:szCs w:val="28"/>
        </w:rPr>
        <w:t xml:space="preserve">. </w:t>
      </w:r>
      <w:r w:rsidRPr="009F57F6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1308A6" w:rsidRPr="009F57F6" w:rsidRDefault="009F57F6" w:rsidP="00E749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F6">
        <w:rPr>
          <w:rFonts w:ascii="Times New Roman" w:hAnsi="Times New Roman" w:cs="Times New Roman"/>
          <w:sz w:val="28"/>
          <w:szCs w:val="28"/>
        </w:rPr>
        <w:t>1</w:t>
      </w:r>
      <w:r w:rsidR="008842DF">
        <w:rPr>
          <w:rFonts w:ascii="Times New Roman" w:hAnsi="Times New Roman" w:cs="Times New Roman"/>
          <w:sz w:val="28"/>
          <w:szCs w:val="28"/>
        </w:rPr>
        <w:t>.</w:t>
      </w:r>
      <w:r w:rsidRPr="009F57F6">
        <w:rPr>
          <w:rFonts w:ascii="Times New Roman" w:hAnsi="Times New Roman" w:cs="Times New Roman"/>
          <w:sz w:val="28"/>
          <w:szCs w:val="28"/>
        </w:rPr>
        <w:t>8</w:t>
      </w:r>
      <w:r w:rsidR="008842DF">
        <w:rPr>
          <w:rFonts w:ascii="Times New Roman" w:hAnsi="Times New Roman" w:cs="Times New Roman"/>
          <w:sz w:val="28"/>
          <w:szCs w:val="28"/>
        </w:rPr>
        <w:t xml:space="preserve">. </w:t>
      </w:r>
      <w:r w:rsidR="001308A6" w:rsidRPr="009F57F6">
        <w:rPr>
          <w:rFonts w:ascii="Times New Roman" w:hAnsi="Times New Roman" w:cs="Times New Roman"/>
          <w:sz w:val="28"/>
          <w:szCs w:val="28"/>
        </w:rPr>
        <w:t xml:space="preserve">Описание материально-технических условий </w:t>
      </w:r>
      <w:r w:rsidRPr="009F57F6">
        <w:rPr>
          <w:rFonts w:ascii="Times New Roman" w:hAnsi="Times New Roman" w:cs="Times New Roman"/>
          <w:sz w:val="28"/>
          <w:szCs w:val="28"/>
        </w:rPr>
        <w:t>реализации учебного</w:t>
      </w:r>
      <w:r w:rsidR="00267F2E">
        <w:rPr>
          <w:rFonts w:ascii="Times New Roman" w:hAnsi="Times New Roman" w:cs="Times New Roman"/>
          <w:sz w:val="28"/>
          <w:szCs w:val="28"/>
        </w:rPr>
        <w:t xml:space="preserve"> </w:t>
      </w:r>
      <w:r w:rsidRPr="009F57F6">
        <w:rPr>
          <w:rFonts w:ascii="Times New Roman" w:hAnsi="Times New Roman" w:cs="Times New Roman"/>
          <w:sz w:val="28"/>
          <w:szCs w:val="28"/>
        </w:rPr>
        <w:t>предмета</w:t>
      </w:r>
    </w:p>
    <w:p w:rsidR="001308A6" w:rsidRPr="00CF520F" w:rsidRDefault="001308A6" w:rsidP="00E749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78A" w:rsidRPr="00C76622" w:rsidRDefault="00A3078A" w:rsidP="00A3078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6622">
        <w:rPr>
          <w:rFonts w:ascii="Times New Roman" w:hAnsi="Times New Roman" w:cs="Times New Roman"/>
          <w:b/>
          <w:sz w:val="28"/>
          <w:szCs w:val="28"/>
        </w:rPr>
        <w:t xml:space="preserve">II. Содержание учебного предмета (8-летний курс)                     </w:t>
      </w:r>
    </w:p>
    <w:p w:rsidR="00A3078A" w:rsidRPr="00C76622" w:rsidRDefault="00A3078A" w:rsidP="00A3078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76622">
        <w:rPr>
          <w:rFonts w:ascii="Times New Roman" w:hAnsi="Times New Roman" w:cs="Times New Roman"/>
          <w:sz w:val="28"/>
          <w:szCs w:val="28"/>
        </w:rPr>
        <w:t xml:space="preserve">2.1. Сведения о затратах учебного времени, предусмотренного на учебный предмет «Специальность </w:t>
      </w:r>
      <w:r>
        <w:rPr>
          <w:rFonts w:ascii="Times New Roman" w:hAnsi="Times New Roman" w:cs="Times New Roman"/>
          <w:sz w:val="28"/>
          <w:szCs w:val="28"/>
        </w:rPr>
        <w:t>(баян)</w:t>
      </w:r>
      <w:r w:rsidRPr="00C76622">
        <w:rPr>
          <w:rFonts w:ascii="Times New Roman" w:hAnsi="Times New Roman" w:cs="Times New Roman"/>
          <w:sz w:val="28"/>
          <w:szCs w:val="28"/>
        </w:rPr>
        <w:t>», по нормативному сроку освоения ДПП</w:t>
      </w:r>
    </w:p>
    <w:p w:rsidR="00A3078A" w:rsidRPr="00C76622" w:rsidRDefault="00A3078A" w:rsidP="00A3078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76622">
        <w:rPr>
          <w:rFonts w:ascii="Times New Roman" w:hAnsi="Times New Roman" w:cs="Times New Roman"/>
          <w:sz w:val="28"/>
          <w:szCs w:val="28"/>
        </w:rPr>
        <w:t>2.2. Требования по годам обучения</w:t>
      </w:r>
    </w:p>
    <w:p w:rsidR="00A3078A" w:rsidRPr="00C76622" w:rsidRDefault="00A3078A" w:rsidP="00A3078A">
      <w:pPr>
        <w:pStyle w:val="a5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3078A" w:rsidRPr="0001029E" w:rsidRDefault="00A3078A" w:rsidP="00A3078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1029E">
        <w:rPr>
          <w:rFonts w:ascii="Times New Roman" w:hAnsi="Times New Roman"/>
          <w:b/>
          <w:sz w:val="28"/>
          <w:szCs w:val="28"/>
        </w:rPr>
        <w:t>III. Содержание учебного предмета (по сокращенному учебному плану – на 7 лет обучения)</w:t>
      </w:r>
    </w:p>
    <w:p w:rsidR="00A3078A" w:rsidRPr="0001029E" w:rsidRDefault="00A3078A" w:rsidP="00A3078A">
      <w:pPr>
        <w:pStyle w:val="a5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029E">
        <w:rPr>
          <w:rFonts w:ascii="Times New Roman" w:hAnsi="Times New Roman" w:cs="Times New Roman"/>
          <w:color w:val="auto"/>
          <w:sz w:val="28"/>
          <w:szCs w:val="28"/>
        </w:rPr>
        <w:t>3.1. Сведения о затратах учебного времени, предусмотренного на учебный предмет «Специальность (баян)», по сокращенному сроку освоения ДПП:</w:t>
      </w:r>
    </w:p>
    <w:p w:rsidR="00A3078A" w:rsidRPr="0001029E" w:rsidRDefault="00A3078A" w:rsidP="00A3078A">
      <w:pPr>
        <w:pStyle w:val="a5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029E">
        <w:rPr>
          <w:rFonts w:ascii="Times New Roman" w:hAnsi="Times New Roman" w:cs="Times New Roman"/>
          <w:color w:val="auto"/>
          <w:sz w:val="28"/>
          <w:szCs w:val="28"/>
        </w:rPr>
        <w:t>3.2. Требования по годам обучения</w:t>
      </w:r>
    </w:p>
    <w:p w:rsidR="00A3078A" w:rsidRDefault="00A3078A" w:rsidP="00A3078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DC7C4E" w:rsidRPr="009F57F6" w:rsidRDefault="00DC7C4E" w:rsidP="00E74994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20F" w:rsidRDefault="001308A6" w:rsidP="00E7499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F57F6">
        <w:rPr>
          <w:rFonts w:ascii="Times New Roman" w:hAnsi="Times New Roman"/>
          <w:b/>
          <w:sz w:val="28"/>
          <w:szCs w:val="28"/>
        </w:rPr>
        <w:t>III</w:t>
      </w:r>
      <w:r w:rsidR="008842DF">
        <w:rPr>
          <w:rFonts w:ascii="Times New Roman" w:hAnsi="Times New Roman"/>
          <w:b/>
          <w:sz w:val="28"/>
          <w:szCs w:val="28"/>
        </w:rPr>
        <w:t xml:space="preserve">. </w:t>
      </w:r>
      <w:r w:rsidRPr="009F57F6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  <w:r w:rsidR="00CF520F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DC7C4E" w:rsidRDefault="00CF520F" w:rsidP="00E7499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9933F6">
        <w:rPr>
          <w:rFonts w:ascii="Times New Roman" w:hAnsi="Times New Roman"/>
          <w:b/>
          <w:sz w:val="28"/>
          <w:szCs w:val="28"/>
        </w:rPr>
        <w:t xml:space="preserve"> </w:t>
      </w:r>
    </w:p>
    <w:p w:rsidR="001308A6" w:rsidRPr="009F57F6" w:rsidRDefault="001308A6" w:rsidP="00E7499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7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842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57F6">
        <w:rPr>
          <w:rFonts w:ascii="Times New Roman" w:hAnsi="Times New Roman" w:cs="Times New Roman"/>
          <w:b/>
          <w:sz w:val="28"/>
          <w:szCs w:val="28"/>
        </w:rPr>
        <w:t xml:space="preserve">Формы и методы контроля, система оценок </w:t>
      </w:r>
      <w:r w:rsidRPr="009F57F6">
        <w:rPr>
          <w:rFonts w:ascii="Times New Roman" w:hAnsi="Times New Roman" w:cs="Times New Roman"/>
          <w:b/>
          <w:sz w:val="28"/>
          <w:szCs w:val="28"/>
        </w:rPr>
        <w:tab/>
      </w:r>
      <w:r w:rsidR="00CF520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933F6">
        <w:rPr>
          <w:rFonts w:ascii="Times New Roman" w:hAnsi="Times New Roman" w:cs="Times New Roman"/>
          <w:sz w:val="28"/>
          <w:szCs w:val="28"/>
        </w:rPr>
        <w:tab/>
      </w:r>
    </w:p>
    <w:p w:rsidR="001308A6" w:rsidRPr="009F57F6" w:rsidRDefault="009F57F6" w:rsidP="00E749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F6">
        <w:rPr>
          <w:rFonts w:ascii="Times New Roman" w:hAnsi="Times New Roman" w:cs="Times New Roman"/>
          <w:sz w:val="28"/>
          <w:szCs w:val="28"/>
        </w:rPr>
        <w:t>4</w:t>
      </w:r>
      <w:r w:rsidR="008842DF">
        <w:rPr>
          <w:rFonts w:ascii="Times New Roman" w:hAnsi="Times New Roman" w:cs="Times New Roman"/>
          <w:sz w:val="28"/>
          <w:szCs w:val="28"/>
        </w:rPr>
        <w:t>.</w:t>
      </w:r>
      <w:r w:rsidRPr="009F57F6">
        <w:rPr>
          <w:rFonts w:ascii="Times New Roman" w:hAnsi="Times New Roman" w:cs="Times New Roman"/>
          <w:sz w:val="28"/>
          <w:szCs w:val="28"/>
        </w:rPr>
        <w:t>1</w:t>
      </w:r>
      <w:r w:rsidR="008842DF">
        <w:rPr>
          <w:rFonts w:ascii="Times New Roman" w:hAnsi="Times New Roman" w:cs="Times New Roman"/>
          <w:sz w:val="28"/>
          <w:szCs w:val="28"/>
        </w:rPr>
        <w:t xml:space="preserve">. </w:t>
      </w:r>
      <w:r w:rsidR="001308A6" w:rsidRPr="009F57F6">
        <w:rPr>
          <w:rFonts w:ascii="Times New Roman" w:hAnsi="Times New Roman" w:cs="Times New Roman"/>
          <w:sz w:val="28"/>
          <w:szCs w:val="28"/>
        </w:rPr>
        <w:t>Аттестация:</w:t>
      </w:r>
      <w:r w:rsidRPr="009F57F6">
        <w:rPr>
          <w:rFonts w:ascii="Times New Roman" w:hAnsi="Times New Roman" w:cs="Times New Roman"/>
          <w:sz w:val="28"/>
          <w:szCs w:val="28"/>
        </w:rPr>
        <w:t xml:space="preserve"> цели, виды, форма, содержание</w:t>
      </w:r>
    </w:p>
    <w:p w:rsidR="001308A6" w:rsidRPr="009F57F6" w:rsidRDefault="009F57F6" w:rsidP="00E749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F6">
        <w:rPr>
          <w:rFonts w:ascii="Times New Roman" w:hAnsi="Times New Roman" w:cs="Times New Roman"/>
          <w:sz w:val="28"/>
          <w:szCs w:val="28"/>
        </w:rPr>
        <w:t>4</w:t>
      </w:r>
      <w:r w:rsidR="008842DF">
        <w:rPr>
          <w:rFonts w:ascii="Times New Roman" w:hAnsi="Times New Roman" w:cs="Times New Roman"/>
          <w:sz w:val="28"/>
          <w:szCs w:val="28"/>
        </w:rPr>
        <w:t>.</w:t>
      </w:r>
      <w:r w:rsidRPr="009F57F6">
        <w:rPr>
          <w:rFonts w:ascii="Times New Roman" w:hAnsi="Times New Roman" w:cs="Times New Roman"/>
          <w:sz w:val="28"/>
          <w:szCs w:val="28"/>
        </w:rPr>
        <w:t>2</w:t>
      </w:r>
      <w:r w:rsidR="008842DF">
        <w:rPr>
          <w:rFonts w:ascii="Times New Roman" w:hAnsi="Times New Roman" w:cs="Times New Roman"/>
          <w:sz w:val="28"/>
          <w:szCs w:val="28"/>
        </w:rPr>
        <w:t xml:space="preserve">. </w:t>
      </w:r>
      <w:r w:rsidRPr="009F57F6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1308A6" w:rsidRPr="009F57F6" w:rsidRDefault="001308A6" w:rsidP="00E7499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08A6" w:rsidRPr="009F57F6" w:rsidRDefault="001308A6" w:rsidP="00E7499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7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842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57F6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  <w:r w:rsidRPr="009F57F6">
        <w:rPr>
          <w:rFonts w:ascii="Times New Roman" w:hAnsi="Times New Roman" w:cs="Times New Roman"/>
          <w:b/>
          <w:sz w:val="28"/>
          <w:szCs w:val="28"/>
        </w:rPr>
        <w:tab/>
      </w:r>
      <w:r w:rsidR="00CF520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F57F6">
        <w:rPr>
          <w:rFonts w:ascii="Times New Roman" w:hAnsi="Times New Roman" w:cs="Times New Roman"/>
          <w:b/>
          <w:sz w:val="28"/>
          <w:szCs w:val="28"/>
        </w:rPr>
        <w:tab/>
      </w:r>
      <w:r w:rsidRPr="009F57F6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Default="009F57F6" w:rsidP="00E749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F6">
        <w:rPr>
          <w:rFonts w:ascii="Times New Roman" w:hAnsi="Times New Roman" w:cs="Times New Roman"/>
          <w:sz w:val="28"/>
          <w:szCs w:val="28"/>
        </w:rPr>
        <w:t>5</w:t>
      </w:r>
      <w:r w:rsidR="008842DF">
        <w:rPr>
          <w:rFonts w:ascii="Times New Roman" w:hAnsi="Times New Roman" w:cs="Times New Roman"/>
          <w:sz w:val="28"/>
          <w:szCs w:val="28"/>
        </w:rPr>
        <w:t>.</w:t>
      </w:r>
      <w:r w:rsidRPr="009F57F6">
        <w:rPr>
          <w:rFonts w:ascii="Times New Roman" w:hAnsi="Times New Roman" w:cs="Times New Roman"/>
          <w:sz w:val="28"/>
          <w:szCs w:val="28"/>
        </w:rPr>
        <w:t>1</w:t>
      </w:r>
      <w:r w:rsidR="008842DF">
        <w:rPr>
          <w:rFonts w:ascii="Times New Roman" w:hAnsi="Times New Roman" w:cs="Times New Roman"/>
          <w:sz w:val="28"/>
          <w:szCs w:val="28"/>
        </w:rPr>
        <w:t xml:space="preserve">. </w:t>
      </w:r>
      <w:r w:rsidR="001308A6" w:rsidRPr="009F57F6">
        <w:rPr>
          <w:rFonts w:ascii="Times New Roman" w:hAnsi="Times New Roman" w:cs="Times New Roman"/>
          <w:sz w:val="28"/>
          <w:szCs w:val="28"/>
        </w:rPr>
        <w:t>Методические рекомен</w:t>
      </w:r>
      <w:r w:rsidRPr="009F57F6">
        <w:rPr>
          <w:rFonts w:ascii="Times New Roman" w:hAnsi="Times New Roman" w:cs="Times New Roman"/>
          <w:sz w:val="28"/>
          <w:szCs w:val="28"/>
        </w:rPr>
        <w:t>дации педагогическим работникам</w:t>
      </w:r>
    </w:p>
    <w:p w:rsidR="000D11D7" w:rsidRPr="009F57F6" w:rsidRDefault="000D11D7" w:rsidP="00E749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8A6" w:rsidRPr="009F57F6" w:rsidRDefault="001308A6" w:rsidP="00E7499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7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842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57F6">
        <w:rPr>
          <w:rFonts w:ascii="Times New Roman" w:hAnsi="Times New Roman" w:cs="Times New Roman"/>
          <w:b/>
          <w:sz w:val="28"/>
          <w:szCs w:val="28"/>
        </w:rPr>
        <w:t>Списки рекомендуемой нотной и методической литературы</w:t>
      </w:r>
      <w:r w:rsidR="00CF52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57F6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9F57F6" w:rsidRDefault="009F57F6" w:rsidP="00E749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F6">
        <w:rPr>
          <w:rFonts w:ascii="Times New Roman" w:hAnsi="Times New Roman" w:cs="Times New Roman"/>
          <w:sz w:val="28"/>
          <w:szCs w:val="28"/>
        </w:rPr>
        <w:t>6</w:t>
      </w:r>
      <w:r w:rsidR="008842DF">
        <w:rPr>
          <w:rFonts w:ascii="Times New Roman" w:hAnsi="Times New Roman" w:cs="Times New Roman"/>
          <w:sz w:val="28"/>
          <w:szCs w:val="28"/>
        </w:rPr>
        <w:t>.</w:t>
      </w:r>
      <w:r w:rsidRPr="009F57F6">
        <w:rPr>
          <w:rFonts w:ascii="Times New Roman" w:hAnsi="Times New Roman" w:cs="Times New Roman"/>
          <w:sz w:val="28"/>
          <w:szCs w:val="28"/>
        </w:rPr>
        <w:t>1</w:t>
      </w:r>
      <w:r w:rsidR="008842DF">
        <w:rPr>
          <w:rFonts w:ascii="Times New Roman" w:hAnsi="Times New Roman" w:cs="Times New Roman"/>
          <w:sz w:val="28"/>
          <w:szCs w:val="28"/>
        </w:rPr>
        <w:t xml:space="preserve">. </w:t>
      </w:r>
      <w:r w:rsidR="001308A6" w:rsidRPr="009F57F6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9F57F6">
        <w:rPr>
          <w:rFonts w:ascii="Times New Roman" w:hAnsi="Times New Roman" w:cs="Times New Roman"/>
          <w:sz w:val="28"/>
          <w:szCs w:val="28"/>
        </w:rPr>
        <w:t>рекомендуемой нотной литературы</w:t>
      </w:r>
    </w:p>
    <w:p w:rsidR="001308A6" w:rsidRPr="009F57F6" w:rsidRDefault="009F57F6" w:rsidP="00E749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F6">
        <w:rPr>
          <w:rFonts w:ascii="Times New Roman" w:hAnsi="Times New Roman" w:cs="Times New Roman"/>
          <w:sz w:val="28"/>
          <w:szCs w:val="28"/>
        </w:rPr>
        <w:t>6</w:t>
      </w:r>
      <w:r w:rsidR="008842DF">
        <w:rPr>
          <w:rFonts w:ascii="Times New Roman" w:hAnsi="Times New Roman" w:cs="Times New Roman"/>
          <w:sz w:val="28"/>
          <w:szCs w:val="28"/>
        </w:rPr>
        <w:t>.</w:t>
      </w:r>
      <w:r w:rsidRPr="009F57F6">
        <w:rPr>
          <w:rFonts w:ascii="Times New Roman" w:hAnsi="Times New Roman" w:cs="Times New Roman"/>
          <w:sz w:val="28"/>
          <w:szCs w:val="28"/>
        </w:rPr>
        <w:t>2</w:t>
      </w:r>
      <w:r w:rsidR="008842DF">
        <w:rPr>
          <w:rFonts w:ascii="Times New Roman" w:hAnsi="Times New Roman" w:cs="Times New Roman"/>
          <w:sz w:val="28"/>
          <w:szCs w:val="28"/>
        </w:rPr>
        <w:t xml:space="preserve">. </w:t>
      </w:r>
      <w:r w:rsidR="001308A6" w:rsidRPr="009F57F6">
        <w:rPr>
          <w:rFonts w:ascii="Times New Roman" w:hAnsi="Times New Roman" w:cs="Times New Roman"/>
          <w:sz w:val="28"/>
          <w:szCs w:val="28"/>
        </w:rPr>
        <w:t>Список рекоме</w:t>
      </w:r>
      <w:r w:rsidRPr="009F57F6">
        <w:rPr>
          <w:rFonts w:ascii="Times New Roman" w:hAnsi="Times New Roman" w:cs="Times New Roman"/>
          <w:sz w:val="28"/>
          <w:szCs w:val="28"/>
        </w:rPr>
        <w:t>ндуемой методической литературы</w:t>
      </w:r>
    </w:p>
    <w:p w:rsidR="001308A6" w:rsidRPr="009F57F6" w:rsidRDefault="001308A6" w:rsidP="00E74994">
      <w:pPr>
        <w:spacing w:after="0"/>
        <w:ind w:firstLine="709"/>
        <w:outlineLvl w:val="0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CF520F" w:rsidRDefault="00CF520F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7E60" w:rsidRPr="00CC7E60" w:rsidRDefault="0073665E" w:rsidP="002B5128">
      <w:pPr>
        <w:pStyle w:val="a3"/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7F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CC7E60" w:rsidRPr="00CC7E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02A6E" w:rsidRPr="009F57F6" w:rsidRDefault="00102A6E" w:rsidP="00102A6E">
      <w:pPr>
        <w:pStyle w:val="10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F03200" w:rsidRPr="000C1B70" w:rsidRDefault="000C1B70" w:rsidP="000C1B70">
      <w:pPr>
        <w:pStyle w:val="1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1.1. </w:t>
      </w:r>
      <w:r w:rsidR="00F03200" w:rsidRPr="000C1B70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</w:t>
      </w:r>
      <w:r w:rsidR="0073665E" w:rsidRPr="000C1B70">
        <w:rPr>
          <w:rFonts w:ascii="Times New Roman" w:hAnsi="Times New Roman" w:cs="Times New Roman"/>
          <w:b/>
          <w:i/>
          <w:sz w:val="28"/>
          <w:szCs w:val="28"/>
        </w:rPr>
        <w:t>оль</w:t>
      </w:r>
      <w:r w:rsidR="008842DF" w:rsidRPr="000C1B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665E" w:rsidRPr="000C1B70">
        <w:rPr>
          <w:rFonts w:ascii="Times New Roman" w:hAnsi="Times New Roman" w:cs="Times New Roman"/>
          <w:b/>
          <w:i/>
          <w:sz w:val="28"/>
          <w:szCs w:val="28"/>
        </w:rPr>
        <w:t>в образовательном процессе</w:t>
      </w:r>
    </w:p>
    <w:p w:rsidR="00CC7E60" w:rsidRPr="00CC7E60" w:rsidRDefault="00CC7E60" w:rsidP="00CC7E60">
      <w:pPr>
        <w:spacing w:after="0"/>
        <w:ind w:firstLine="851"/>
        <w:rPr>
          <w:rFonts w:ascii="Times New Roman" w:eastAsia="Geeza Pro" w:hAnsi="Times New Roman"/>
          <w:sz w:val="28"/>
          <w:szCs w:val="28"/>
          <w:lang w:eastAsia="ru-RU"/>
        </w:rPr>
      </w:pPr>
      <w:r w:rsidRPr="00CC7E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учебного предмета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7E60"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C7E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виду инструмента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7E60">
        <w:rPr>
          <w:rFonts w:ascii="Times New Roman" w:eastAsia="Times New Roman" w:hAnsi="Times New Roman"/>
          <w:sz w:val="28"/>
          <w:szCs w:val="28"/>
          <w:lang w:eastAsia="ru-RU"/>
        </w:rPr>
        <w:t>баян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C7E60">
        <w:rPr>
          <w:rFonts w:ascii="Times New Roman" w:eastAsia="Times New Roman" w:hAnsi="Times New Roman"/>
          <w:sz w:val="28"/>
          <w:szCs w:val="28"/>
          <w:lang w:eastAsia="ru-RU"/>
        </w:rPr>
        <w:t xml:space="preserve">, далее –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7E60">
        <w:rPr>
          <w:rFonts w:ascii="Times New Roman" w:eastAsia="Times New Roman" w:hAnsi="Times New Roman"/>
          <w:sz w:val="28"/>
          <w:szCs w:val="28"/>
          <w:lang w:eastAsia="ru-RU"/>
        </w:rPr>
        <w:t>Специальность (баян)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C7E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7E60">
        <w:rPr>
          <w:rFonts w:ascii="Times New Roman" w:eastAsia="Times New Roman" w:hAnsi="Times New Roman"/>
          <w:sz w:val="28"/>
          <w:szCs w:val="28"/>
          <w:lang w:eastAsia="ru-RU"/>
        </w:rPr>
        <w:t>разработана на основе и с учетом федеральных государственных требований к дополнительной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7E60"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предпрофессиональной общеобразовательной программе в области музыкального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7E60">
        <w:rPr>
          <w:rFonts w:ascii="Times New Roman" w:eastAsia="Times New Roman" w:hAnsi="Times New Roman"/>
          <w:sz w:val="28"/>
          <w:szCs w:val="28"/>
          <w:lang w:eastAsia="ru-RU"/>
        </w:rPr>
        <w:t>искусства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7E60">
        <w:rPr>
          <w:rFonts w:ascii="Times New Roman" w:eastAsia="Times New Roman" w:hAnsi="Times New Roman"/>
          <w:sz w:val="28"/>
          <w:szCs w:val="28"/>
          <w:lang w:eastAsia="ru-RU"/>
        </w:rPr>
        <w:t>Народные инструменты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C7E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1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7E60">
        <w:rPr>
          <w:rFonts w:ascii="Times New Roman" w:eastAsia="Geeza Pro" w:hAnsi="Times New Roman"/>
          <w:sz w:val="28"/>
          <w:szCs w:val="28"/>
          <w:lang w:eastAsia="ru-RU"/>
        </w:rPr>
        <w:t xml:space="preserve">Учебный предмет </w:t>
      </w:r>
      <w:r w:rsidR="00A84CAB">
        <w:rPr>
          <w:rFonts w:ascii="Times New Roman" w:eastAsia="Geeza Pro" w:hAnsi="Times New Roman"/>
          <w:sz w:val="28"/>
          <w:szCs w:val="28"/>
          <w:lang w:eastAsia="ru-RU"/>
        </w:rPr>
        <w:t>«</w:t>
      </w:r>
      <w:r w:rsidRPr="00CC7E60">
        <w:rPr>
          <w:rFonts w:ascii="Times New Roman" w:eastAsia="Geeza Pro" w:hAnsi="Times New Roman"/>
          <w:sz w:val="28"/>
          <w:szCs w:val="28"/>
          <w:lang w:eastAsia="ru-RU"/>
        </w:rPr>
        <w:t>Специальность (</w:t>
      </w:r>
      <w:r w:rsidRPr="00CC7E60">
        <w:rPr>
          <w:rFonts w:ascii="Times New Roman" w:eastAsia="Times New Roman" w:hAnsi="Times New Roman"/>
          <w:sz w:val="28"/>
          <w:szCs w:val="28"/>
          <w:lang w:eastAsia="ru-RU"/>
        </w:rPr>
        <w:t>баян</w:t>
      </w:r>
      <w:r w:rsidRPr="00CC7E60">
        <w:rPr>
          <w:rFonts w:ascii="Times New Roman" w:eastAsia="Geeza Pro" w:hAnsi="Times New Roman"/>
          <w:sz w:val="28"/>
          <w:szCs w:val="28"/>
          <w:lang w:eastAsia="ru-RU"/>
        </w:rPr>
        <w:t>)</w:t>
      </w:r>
      <w:r w:rsidR="00A84CAB">
        <w:rPr>
          <w:rFonts w:ascii="Times New Roman" w:eastAsia="Geeza Pro" w:hAnsi="Times New Roman"/>
          <w:sz w:val="28"/>
          <w:szCs w:val="28"/>
          <w:lang w:eastAsia="ru-RU"/>
        </w:rPr>
        <w:t>»</w:t>
      </w:r>
      <w:r w:rsidRPr="00CC7E60">
        <w:rPr>
          <w:rFonts w:ascii="Times New Roman" w:eastAsia="Geeza Pro" w:hAnsi="Times New Roman"/>
          <w:sz w:val="28"/>
          <w:szCs w:val="28"/>
          <w:lang w:eastAsia="ru-RU"/>
        </w:rPr>
        <w:t xml:space="preserve"> направлен на приобретение детьми знаний, умений и навыков игры на баяне, </w:t>
      </w:r>
      <w:r w:rsidRPr="00CC7E60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чтении с листа, ансамблевой игры, самостоятельной работы, </w:t>
      </w:r>
      <w:r w:rsidRPr="00CC7E60">
        <w:rPr>
          <w:rFonts w:ascii="Times New Roman" w:eastAsia="Geeza Pro" w:hAnsi="Times New Roman"/>
          <w:sz w:val="28"/>
          <w:szCs w:val="28"/>
          <w:lang w:eastAsia="ru-RU"/>
        </w:rPr>
        <w:t>а также на художественно-эстетическое воспитание ученика.</w:t>
      </w:r>
    </w:p>
    <w:p w:rsidR="00006AD3" w:rsidRPr="00EC0C18" w:rsidRDefault="00CC7E60" w:rsidP="00EC0C18">
      <w:pPr>
        <w:spacing w:after="0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7E6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Примерный учебный план по дополнительной предпрофессиональной общеобразовательной программе в области искусства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7E60">
        <w:rPr>
          <w:rFonts w:ascii="Times New Roman" w:eastAsia="Times New Roman" w:hAnsi="Times New Roman"/>
          <w:sz w:val="28"/>
          <w:szCs w:val="28"/>
          <w:lang w:eastAsia="ru-RU"/>
        </w:rPr>
        <w:t>Специальность (баян)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C7E6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рассчитан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7E60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на детей, планирующих по мере своих способностей и уровню освоения данной программы поступать в организации профессионального образования, так и на тех, кто </w:t>
      </w:r>
      <w:r w:rsidRPr="00CC7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ставит перед собой цели стат</w:t>
      </w:r>
      <w:r w:rsidR="00EC0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профессиональным музыкантом. </w:t>
      </w:r>
    </w:p>
    <w:p w:rsidR="009933F6" w:rsidRDefault="009933F6" w:rsidP="009933F6">
      <w:pPr>
        <w:pStyle w:val="10"/>
        <w:ind w:left="709"/>
        <w:rPr>
          <w:rFonts w:ascii="Times New Roman" w:hAnsi="Times New Roman" w:cs="Times New Roman"/>
          <w:sz w:val="28"/>
          <w:szCs w:val="28"/>
        </w:rPr>
      </w:pPr>
    </w:p>
    <w:p w:rsidR="00F03200" w:rsidRPr="000C1B70" w:rsidRDefault="000C1B70" w:rsidP="000C1B70">
      <w:pPr>
        <w:pStyle w:val="1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 w:rsidR="00F03200" w:rsidRPr="000C1B70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учебного предмета </w:t>
      </w:r>
      <w:r w:rsidR="00A84CAB" w:rsidRPr="000C1B7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C7E60" w:rsidRPr="000C1B70">
        <w:rPr>
          <w:rFonts w:ascii="Times New Roman" w:hAnsi="Times New Roman" w:cs="Times New Roman"/>
          <w:b/>
          <w:i/>
          <w:sz w:val="28"/>
          <w:szCs w:val="28"/>
        </w:rPr>
        <w:t>Специальность (баян)</w:t>
      </w:r>
      <w:r w:rsidR="00A84CAB" w:rsidRPr="000C1B7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C7E60" w:rsidRPr="000C1B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78A" w:rsidRPr="007C09BA" w:rsidRDefault="00A3078A" w:rsidP="00A3078A">
      <w:pPr>
        <w:pStyle w:val="ConsPlusNormal"/>
        <w:widowControl/>
        <w:ind w:firstLine="54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C09BA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«Специальность </w:t>
      </w:r>
      <w:r>
        <w:rPr>
          <w:rFonts w:ascii="Times New Roman" w:hAnsi="Times New Roman" w:cs="Times New Roman"/>
          <w:sz w:val="28"/>
          <w:szCs w:val="28"/>
        </w:rPr>
        <w:t>(баян)»</w:t>
      </w:r>
      <w:r w:rsidRPr="007C09BA">
        <w:rPr>
          <w:rFonts w:ascii="Times New Roman" w:hAnsi="Times New Roman" w:cs="Times New Roman"/>
          <w:sz w:val="28"/>
          <w:szCs w:val="28"/>
        </w:rPr>
        <w:t xml:space="preserve"> для детей, поступивших в первый класс ДШИ в возрасте от шести лет шести месяцев до девяти лет, составляет 8 лет. </w:t>
      </w:r>
    </w:p>
    <w:p w:rsidR="00A3078A" w:rsidRPr="0001029E" w:rsidRDefault="00A3078A" w:rsidP="00A3078A">
      <w:pPr>
        <w:pStyle w:val="ConsPlusNormal"/>
        <w:widowControl/>
        <w:ind w:firstLine="540"/>
        <w:jc w:val="both"/>
        <w:rPr>
          <w:rFonts w:ascii="Times New Roman" w:eastAsia="Geeza Pro" w:hAnsi="Times New Roman" w:cs="Times New Roman"/>
          <w:b/>
          <w:i/>
          <w:sz w:val="28"/>
          <w:szCs w:val="28"/>
        </w:rPr>
      </w:pPr>
      <w:r w:rsidRPr="0001029E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«Специальность (баян)» может быть освоена по сокращенному учебному плану за 7 лет. Содержание предмета и требования по годам обучения по сокращенному курсу представлены в разделе </w:t>
      </w:r>
      <w:r w:rsidRPr="0001029E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0102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33F6" w:rsidRDefault="009933F6" w:rsidP="009933F6">
      <w:pPr>
        <w:pStyle w:val="10"/>
        <w:ind w:left="709"/>
        <w:rPr>
          <w:rFonts w:ascii="Times New Roman" w:hAnsi="Times New Roman" w:cs="Times New Roman"/>
          <w:sz w:val="28"/>
          <w:szCs w:val="28"/>
        </w:rPr>
      </w:pPr>
    </w:p>
    <w:p w:rsidR="00A67708" w:rsidRPr="000C1B70" w:rsidRDefault="000C1B70" w:rsidP="000C1B70">
      <w:pPr>
        <w:pStyle w:val="1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1.3. </w:t>
      </w:r>
      <w:r w:rsidR="00A67708" w:rsidRPr="000C1B70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времени, предусм</w:t>
      </w:r>
      <w:r w:rsidR="00D50EB3" w:rsidRPr="000C1B70">
        <w:rPr>
          <w:rFonts w:ascii="Times New Roman" w:hAnsi="Times New Roman" w:cs="Times New Roman"/>
          <w:b/>
          <w:i/>
          <w:sz w:val="28"/>
          <w:szCs w:val="28"/>
        </w:rPr>
        <w:t xml:space="preserve">отренный </w:t>
      </w:r>
      <w:r w:rsidR="00A67708" w:rsidRPr="000C1B70">
        <w:rPr>
          <w:rFonts w:ascii="Times New Roman" w:hAnsi="Times New Roman" w:cs="Times New Roman"/>
          <w:b/>
          <w:i/>
          <w:sz w:val="28"/>
          <w:szCs w:val="28"/>
        </w:rPr>
        <w:t>на р</w:t>
      </w:r>
      <w:r w:rsidR="00EC0C18" w:rsidRPr="000C1B70">
        <w:rPr>
          <w:rFonts w:ascii="Times New Roman" w:hAnsi="Times New Roman" w:cs="Times New Roman"/>
          <w:b/>
          <w:i/>
          <w:sz w:val="28"/>
          <w:szCs w:val="28"/>
        </w:rPr>
        <w:t xml:space="preserve">еализацию учебного предмета </w:t>
      </w:r>
      <w:r w:rsidR="00A84CAB" w:rsidRPr="000C1B7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C0C18" w:rsidRPr="000C1B70">
        <w:rPr>
          <w:rFonts w:ascii="Times New Roman" w:hAnsi="Times New Roman" w:cs="Times New Roman"/>
          <w:b/>
          <w:i/>
          <w:sz w:val="28"/>
          <w:szCs w:val="28"/>
        </w:rPr>
        <w:t>Специальность (баян)</w:t>
      </w:r>
      <w:r w:rsidR="00A84CAB" w:rsidRPr="000C1B7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52DC4" w:rsidRPr="000C1B7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3078A" w:rsidRPr="00D50EB3" w:rsidRDefault="00A3078A" w:rsidP="00A3078A">
      <w:pPr>
        <w:pStyle w:val="1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0EB3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013"/>
        <w:gridCol w:w="2523"/>
      </w:tblGrid>
      <w:tr w:rsidR="00A3078A" w:rsidRPr="004F40A9" w:rsidTr="00A307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8A" w:rsidRPr="004F40A9" w:rsidRDefault="00A3078A" w:rsidP="00A3078A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4F40A9">
              <w:rPr>
                <w:rFonts w:ascii="Times New Roman" w:hAnsi="Times New Roman" w:cs="Times New Roman"/>
              </w:rPr>
              <w:t>Срок обучения/класс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8A" w:rsidRPr="004F40A9" w:rsidRDefault="00A3078A" w:rsidP="00A307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4F40A9">
              <w:rPr>
                <w:rFonts w:ascii="Times New Roman" w:hAnsi="Times New Roman" w:cs="Times New Roman"/>
              </w:rPr>
              <w:t>1- 8 класс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8A" w:rsidRPr="004F40A9" w:rsidRDefault="00A3078A" w:rsidP="00A307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 классы (сокращенный курс)</w:t>
            </w:r>
          </w:p>
        </w:tc>
      </w:tr>
      <w:tr w:rsidR="00A3078A" w:rsidRPr="004F40A9" w:rsidTr="00A3078A">
        <w:tc>
          <w:tcPr>
            <w:tcW w:w="4820" w:type="dxa"/>
            <w:vAlign w:val="center"/>
          </w:tcPr>
          <w:p w:rsidR="00A3078A" w:rsidRPr="004F40A9" w:rsidRDefault="00A3078A" w:rsidP="00A3078A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4F40A9">
              <w:rPr>
                <w:rFonts w:ascii="Times New Roman" w:hAnsi="Times New Roman" w:cs="Times New Roman"/>
              </w:rPr>
              <w:t>Количество часов на аудиторные занятия</w:t>
            </w:r>
          </w:p>
        </w:tc>
        <w:tc>
          <w:tcPr>
            <w:tcW w:w="2013" w:type="dxa"/>
            <w:vAlign w:val="center"/>
          </w:tcPr>
          <w:p w:rsidR="00A3078A" w:rsidRPr="004F40A9" w:rsidRDefault="00A3078A" w:rsidP="00A307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523" w:type="dxa"/>
            <w:vAlign w:val="center"/>
          </w:tcPr>
          <w:p w:rsidR="00A3078A" w:rsidRPr="004F40A9" w:rsidRDefault="00A3078A" w:rsidP="00A307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</w:tr>
      <w:tr w:rsidR="00A3078A" w:rsidRPr="004F40A9" w:rsidTr="00A3078A">
        <w:tc>
          <w:tcPr>
            <w:tcW w:w="4820" w:type="dxa"/>
            <w:vAlign w:val="center"/>
          </w:tcPr>
          <w:p w:rsidR="00A3078A" w:rsidRPr="004F40A9" w:rsidRDefault="00A3078A" w:rsidP="00A3078A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4F40A9">
              <w:rPr>
                <w:rFonts w:ascii="Times New Roman" w:hAnsi="Times New Roman" w:cs="Times New Roman"/>
              </w:rPr>
              <w:t>Количество часов на внеаудиторную (самостоятельную) работу</w:t>
            </w:r>
          </w:p>
        </w:tc>
        <w:tc>
          <w:tcPr>
            <w:tcW w:w="2013" w:type="dxa"/>
            <w:vAlign w:val="center"/>
          </w:tcPr>
          <w:p w:rsidR="00A3078A" w:rsidRPr="004F40A9" w:rsidRDefault="00A3078A" w:rsidP="00A307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1119</w:t>
            </w:r>
          </w:p>
        </w:tc>
        <w:tc>
          <w:tcPr>
            <w:tcW w:w="2523" w:type="dxa"/>
            <w:vAlign w:val="center"/>
          </w:tcPr>
          <w:p w:rsidR="00A3078A" w:rsidRPr="004F40A9" w:rsidRDefault="00A3078A" w:rsidP="00A307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</w:tr>
      <w:tr w:rsidR="00A3078A" w:rsidRPr="004F40A9" w:rsidTr="00A307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8A" w:rsidRPr="004F40A9" w:rsidRDefault="00A3078A" w:rsidP="00A3078A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4F40A9">
              <w:rPr>
                <w:rFonts w:ascii="Times New Roman" w:hAnsi="Times New Roman" w:cs="Times New Roman"/>
              </w:rPr>
              <w:t>Максимальная учебная нагрузка (в часах)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8A" w:rsidRPr="004F40A9" w:rsidRDefault="00A3078A" w:rsidP="00A307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8A" w:rsidRPr="004F40A9" w:rsidRDefault="00A3078A" w:rsidP="00A3078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</w:t>
            </w:r>
          </w:p>
        </w:tc>
      </w:tr>
    </w:tbl>
    <w:p w:rsidR="00A3078A" w:rsidRPr="009355B2" w:rsidRDefault="00A3078A" w:rsidP="00A3078A">
      <w:pPr>
        <w:spacing w:after="0"/>
        <w:ind w:firstLine="709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3078A" w:rsidRDefault="00A3078A" w:rsidP="00A3078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недель аудиторных занятий для 1 года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2-8 года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078A" w:rsidRPr="00EC0C18" w:rsidRDefault="00A3078A" w:rsidP="00A3078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предмету предполагается внеаудиторная работа, в том числе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3078A" w:rsidRPr="00EC0C18" w:rsidRDefault="00A3078A" w:rsidP="00A3078A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домашнего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задания (самостоятельная работа);</w:t>
      </w:r>
    </w:p>
    <w:p w:rsidR="00A3078A" w:rsidRPr="00EC0C18" w:rsidRDefault="00A3078A" w:rsidP="00A3078A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посещение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(филармоний,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театров,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концертных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залов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др.);</w:t>
      </w:r>
    </w:p>
    <w:p w:rsidR="00A3078A" w:rsidRDefault="00A3078A" w:rsidP="00A3078A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и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обучающихся в концертах, творческих мероприятиях и культурно-просветительской деятельности образовательного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C18">
        <w:rPr>
          <w:rFonts w:ascii="Times New Roman" w:eastAsia="Times New Roman" w:hAnsi="Times New Roman"/>
          <w:sz w:val="28"/>
          <w:szCs w:val="28"/>
          <w:lang w:eastAsia="ru-RU"/>
        </w:rPr>
        <w:t>др.</w:t>
      </w:r>
    </w:p>
    <w:p w:rsidR="00A3078A" w:rsidRDefault="00A3078A" w:rsidP="00A3078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EC0C18">
        <w:rPr>
          <w:rFonts w:ascii="Times New Roman" w:hAnsi="Times New Roman"/>
          <w:sz w:val="28"/>
          <w:szCs w:val="28"/>
        </w:rPr>
        <w:lastRenderedPageBreak/>
        <w:t>Объем времени на самостоятельную работу обучающихся может определяться с учетом сложившихся педагогических традиций, методической целесообразности и индивидуальных способностей ученика. Самостоятельные занятия должны быть регулярными и систематическими</w:t>
      </w:r>
    </w:p>
    <w:p w:rsidR="00A3078A" w:rsidRPr="00EC0C18" w:rsidRDefault="00A3078A" w:rsidP="00A3078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DE4" w:rsidRPr="000C1B70" w:rsidRDefault="000C1B70" w:rsidP="000C1B70">
      <w:pPr>
        <w:pStyle w:val="1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1.4. </w:t>
      </w:r>
      <w:r w:rsidR="00F66DE4" w:rsidRPr="000C1B70">
        <w:rPr>
          <w:rFonts w:ascii="Times New Roman" w:hAnsi="Times New Roman" w:cs="Times New Roman"/>
          <w:b/>
          <w:i/>
          <w:sz w:val="28"/>
          <w:szCs w:val="28"/>
        </w:rPr>
        <w:t>Форма провед</w:t>
      </w:r>
      <w:r w:rsidR="00CE08C9" w:rsidRPr="000C1B70"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EC0C18" w:rsidRPr="00A84CAB" w:rsidRDefault="00A84CAB" w:rsidP="00A84CAB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CA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 учебных аудиторных занятий </w:t>
      </w:r>
      <w:r w:rsidR="00EC0C18" w:rsidRPr="00A84CAB">
        <w:rPr>
          <w:rFonts w:ascii="Times New Roman" w:eastAsia="Times New Roman" w:hAnsi="Times New Roman"/>
          <w:sz w:val="28"/>
          <w:szCs w:val="28"/>
          <w:lang w:eastAsia="ru-RU"/>
        </w:rPr>
        <w:t>индивидуальная, рекомендуемая продолжительность урока</w:t>
      </w:r>
      <w:r w:rsidR="00CF520F" w:rsidRPr="00A84CA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C0C18" w:rsidRPr="00A84CAB">
        <w:rPr>
          <w:rFonts w:ascii="Times New Roman" w:eastAsia="Times New Roman" w:hAnsi="Times New Roman"/>
          <w:sz w:val="28"/>
          <w:szCs w:val="28"/>
          <w:lang w:eastAsia="ru-RU"/>
        </w:rPr>
        <w:t xml:space="preserve">40 минут. </w:t>
      </w:r>
    </w:p>
    <w:p w:rsidR="00067370" w:rsidRPr="00A84CAB" w:rsidRDefault="00EC0C18" w:rsidP="00A84CAB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CAB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форма урока по данному учебному предмету является наиболее эффективной, поскольку</w:t>
      </w:r>
      <w:r w:rsidR="00CF520F" w:rsidRPr="00A84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CAB">
        <w:rPr>
          <w:rFonts w:ascii="Times New Roman" w:eastAsia="Times New Roman" w:hAnsi="Times New Roman"/>
          <w:sz w:val="28"/>
          <w:szCs w:val="28"/>
          <w:lang w:eastAsia="ru-RU"/>
        </w:rPr>
        <w:t>позволяет преподавателю всесторонне узнать ученика: его музыкальные способности, технические возможности, эмоционально-психологические особенности.</w:t>
      </w:r>
    </w:p>
    <w:p w:rsidR="00067370" w:rsidRPr="00A84CAB" w:rsidRDefault="00067370" w:rsidP="00A84CAB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8C9" w:rsidRPr="000C1B70" w:rsidRDefault="000C1B70" w:rsidP="000C1B70">
      <w:pPr>
        <w:pStyle w:val="1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1.5. </w:t>
      </w:r>
      <w:r w:rsidR="00952DC4" w:rsidRPr="000C1B7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CE08C9" w:rsidRPr="000C1B70">
        <w:rPr>
          <w:rFonts w:ascii="Times New Roman" w:hAnsi="Times New Roman" w:cs="Times New Roman"/>
          <w:b/>
          <w:i/>
          <w:sz w:val="28"/>
          <w:szCs w:val="28"/>
        </w:rPr>
        <w:t xml:space="preserve"> и задачи </w:t>
      </w:r>
      <w:r w:rsidR="00EC0C18" w:rsidRPr="000C1B70">
        <w:rPr>
          <w:rFonts w:ascii="Times New Roman" w:hAnsi="Times New Roman" w:cs="Times New Roman"/>
          <w:b/>
          <w:i/>
          <w:sz w:val="28"/>
          <w:szCs w:val="28"/>
        </w:rPr>
        <w:t xml:space="preserve">учебного предмета </w:t>
      </w:r>
      <w:r w:rsidR="00A84CAB" w:rsidRPr="000C1B7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C0C18" w:rsidRPr="000C1B70">
        <w:rPr>
          <w:rFonts w:ascii="Times New Roman" w:hAnsi="Times New Roman" w:cs="Times New Roman"/>
          <w:b/>
          <w:i/>
          <w:sz w:val="28"/>
          <w:szCs w:val="28"/>
        </w:rPr>
        <w:t>Специальность</w:t>
      </w:r>
      <w:r w:rsidR="00067370" w:rsidRPr="000C1B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0C18" w:rsidRPr="000C1B70">
        <w:rPr>
          <w:rFonts w:ascii="Times New Roman" w:hAnsi="Times New Roman" w:cs="Times New Roman"/>
          <w:b/>
          <w:i/>
          <w:sz w:val="28"/>
          <w:szCs w:val="28"/>
        </w:rPr>
        <w:t>(баян)</w:t>
      </w:r>
      <w:r w:rsidR="00A84CAB" w:rsidRPr="000C1B7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84CAB" w:rsidRPr="00A3078A" w:rsidRDefault="00952DC4" w:rsidP="00A84CAB">
      <w:pPr>
        <w:spacing w:after="0"/>
        <w:ind w:firstLine="7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307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</w:t>
      </w:r>
      <w:r w:rsidR="00A84CAB" w:rsidRPr="00A307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</w:t>
      </w:r>
      <w:r w:rsidR="00CE08C9" w:rsidRPr="00A307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371351" w:rsidRPr="00A307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EC0C18" w:rsidRPr="00EC0C18" w:rsidRDefault="00EC0C18" w:rsidP="00A84CAB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A84CAB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музыкально-творческих способностей учащегося, на</w:t>
      </w:r>
      <w:r w:rsidRPr="00EC0C18">
        <w:rPr>
          <w:rFonts w:ascii="Times New Roman" w:hAnsi="Times New Roman"/>
          <w:sz w:val="28"/>
          <w:szCs w:val="28"/>
        </w:rPr>
        <w:t xml:space="preserve"> основе приобретенных им знаний, умений и навыков в области</w:t>
      </w:r>
      <w:r w:rsidR="00CF520F">
        <w:rPr>
          <w:rFonts w:ascii="Times New Roman" w:hAnsi="Times New Roman"/>
          <w:sz w:val="28"/>
          <w:szCs w:val="28"/>
        </w:rPr>
        <w:t xml:space="preserve"> </w:t>
      </w:r>
      <w:r w:rsidRPr="00EC0C18">
        <w:rPr>
          <w:rFonts w:ascii="Times New Roman" w:hAnsi="Times New Roman"/>
          <w:sz w:val="28"/>
          <w:szCs w:val="28"/>
        </w:rPr>
        <w:t>музыкального исполнительства на баяне;</w:t>
      </w:r>
    </w:p>
    <w:p w:rsidR="00CE08C9" w:rsidRPr="00D50EB3" w:rsidRDefault="00EC0C18" w:rsidP="00EC0C1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18">
        <w:rPr>
          <w:rFonts w:ascii="Times New Roman" w:hAnsi="Times New Roman" w:cs="Times New Roman"/>
          <w:sz w:val="28"/>
          <w:szCs w:val="28"/>
        </w:rPr>
        <w:t>создание условий для развития музыкально-творческих</w:t>
      </w:r>
      <w:r w:rsidR="00CF520F">
        <w:rPr>
          <w:rFonts w:ascii="Times New Roman" w:hAnsi="Times New Roman" w:cs="Times New Roman"/>
          <w:sz w:val="28"/>
          <w:szCs w:val="28"/>
        </w:rPr>
        <w:t xml:space="preserve"> </w:t>
      </w:r>
      <w:r w:rsidRPr="00EC0C18">
        <w:rPr>
          <w:rFonts w:ascii="Times New Roman" w:hAnsi="Times New Roman" w:cs="Times New Roman"/>
          <w:sz w:val="28"/>
          <w:szCs w:val="28"/>
        </w:rPr>
        <w:t>способностей учащегося с целью дальнейшего продолжения профессионального музыкального образования</w:t>
      </w:r>
    </w:p>
    <w:p w:rsidR="00CE08C9" w:rsidRPr="00A3078A" w:rsidRDefault="00CE08C9" w:rsidP="001E6DE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8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67370" w:rsidRPr="00067370" w:rsidRDefault="00067370" w:rsidP="0006737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 xml:space="preserve">овладение знаниями, умениями и навыками игры на баяне, позволяющими выпускнику приобретать собственный опыт </w:t>
      </w:r>
      <w:proofErr w:type="spellStart"/>
      <w:r w:rsidRPr="0006737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67370">
        <w:rPr>
          <w:rFonts w:ascii="Times New Roman" w:hAnsi="Times New Roman" w:cs="Times New Roman"/>
          <w:sz w:val="28"/>
          <w:szCs w:val="28"/>
        </w:rPr>
        <w:t>;</w:t>
      </w:r>
    </w:p>
    <w:p w:rsidR="00067370" w:rsidRPr="00067370" w:rsidRDefault="00067370" w:rsidP="0006737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 xml:space="preserve">развитие памяти, музыкального слуха, чувства ритма; </w:t>
      </w:r>
    </w:p>
    <w:p w:rsidR="00067370" w:rsidRPr="00067370" w:rsidRDefault="00067370" w:rsidP="0006737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>овладение знаниями, умениями и навыками игры на баяне;</w:t>
      </w:r>
    </w:p>
    <w:p w:rsidR="00067370" w:rsidRPr="00067370" w:rsidRDefault="00067370" w:rsidP="0006737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>исполнять музыкальные произведения в соответствии с необходимым уровнем музыкальной грамотности;</w:t>
      </w:r>
    </w:p>
    <w:p w:rsidR="00067370" w:rsidRPr="00067370" w:rsidRDefault="00067370" w:rsidP="0006737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>приобретение детьми умений и навыков сольного, ансамблевого и (или) оркестрового исполнительства;</w:t>
      </w:r>
    </w:p>
    <w:p w:rsidR="00067370" w:rsidRPr="00067370" w:rsidRDefault="00067370" w:rsidP="0006737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>формирование у учащихся комплекса исполнительских навыков, позволяющих воспринимать, осваивать и исполнять на баяне произведения различных жанров и форм в соответствии с ФГТ;</w:t>
      </w:r>
    </w:p>
    <w:p w:rsidR="00067370" w:rsidRPr="00067370" w:rsidRDefault="00067370" w:rsidP="0006737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 xml:space="preserve"> овладение навыками самостоятельной работы с музыкальным материалом и чтения нот с листа;</w:t>
      </w:r>
    </w:p>
    <w:p w:rsidR="00067370" w:rsidRPr="00067370" w:rsidRDefault="00067370" w:rsidP="0006737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>овладение навыками сценического поведения;</w:t>
      </w:r>
    </w:p>
    <w:p w:rsidR="00067370" w:rsidRPr="00067370" w:rsidRDefault="00067370" w:rsidP="0006737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>воспитание чувства ответственности, развитие коммуникативных способностей детей, формирование культуры общения;</w:t>
      </w:r>
    </w:p>
    <w:p w:rsidR="0067345C" w:rsidRDefault="00067370" w:rsidP="00067370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370" w:rsidRPr="00D50EB3" w:rsidRDefault="00067370" w:rsidP="00067370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8C9" w:rsidRPr="000C1B70" w:rsidRDefault="000C1B70" w:rsidP="000C1B70">
      <w:pPr>
        <w:pStyle w:val="1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1.6. </w:t>
      </w:r>
      <w:r w:rsidR="00CE08C9" w:rsidRPr="000C1B70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</w:t>
      </w:r>
      <w:r w:rsidR="00067370" w:rsidRPr="000C1B70">
        <w:rPr>
          <w:rFonts w:ascii="Times New Roman" w:hAnsi="Times New Roman" w:cs="Times New Roman"/>
          <w:b/>
          <w:i/>
          <w:sz w:val="28"/>
          <w:szCs w:val="28"/>
        </w:rPr>
        <w:t xml:space="preserve">чебного предмета </w:t>
      </w:r>
      <w:r w:rsidR="00A84CAB" w:rsidRPr="000C1B7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67370" w:rsidRPr="000C1B70">
        <w:rPr>
          <w:rFonts w:ascii="Times New Roman" w:hAnsi="Times New Roman" w:cs="Times New Roman"/>
          <w:b/>
          <w:i/>
          <w:sz w:val="28"/>
          <w:szCs w:val="28"/>
        </w:rPr>
        <w:t>Специальность (баян)</w:t>
      </w:r>
      <w:r w:rsidR="00A84CAB" w:rsidRPr="000C1B7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E08C9" w:rsidRPr="00D50EB3" w:rsidRDefault="00CE08C9" w:rsidP="001E6DE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B3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</w:t>
      </w:r>
      <w:r w:rsidR="00A84CAB">
        <w:rPr>
          <w:rFonts w:ascii="Times New Roman" w:hAnsi="Times New Roman" w:cs="Times New Roman"/>
          <w:sz w:val="28"/>
          <w:szCs w:val="28"/>
        </w:rPr>
        <w:t>ФГТ</w:t>
      </w:r>
      <w:r w:rsidRPr="00D50EB3">
        <w:rPr>
          <w:rFonts w:ascii="Times New Roman" w:hAnsi="Times New Roman" w:cs="Times New Roman"/>
          <w:sz w:val="28"/>
          <w:szCs w:val="28"/>
        </w:rPr>
        <w:t>, отражающие все аспекты работы</w:t>
      </w:r>
      <w:r w:rsidR="00140CC6" w:rsidRPr="00D50EB3">
        <w:rPr>
          <w:rFonts w:ascii="Times New Roman" w:hAnsi="Times New Roman" w:cs="Times New Roman"/>
          <w:sz w:val="28"/>
          <w:szCs w:val="28"/>
        </w:rPr>
        <w:t xml:space="preserve"> преподавателя с учеником</w:t>
      </w:r>
      <w:r w:rsidR="00884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8C9" w:rsidRPr="00D50EB3" w:rsidRDefault="00CE08C9" w:rsidP="001E6DE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B3">
        <w:rPr>
          <w:rFonts w:ascii="Times New Roman" w:hAnsi="Times New Roman" w:cs="Times New Roman"/>
          <w:sz w:val="28"/>
          <w:szCs w:val="28"/>
        </w:rPr>
        <w:t>Программа содержит</w:t>
      </w:r>
      <w:r w:rsidR="00267F2E">
        <w:rPr>
          <w:rFonts w:ascii="Times New Roman" w:hAnsi="Times New Roman" w:cs="Times New Roman"/>
          <w:sz w:val="28"/>
          <w:szCs w:val="28"/>
        </w:rPr>
        <w:t xml:space="preserve"> </w:t>
      </w:r>
      <w:r w:rsidRPr="00D50EB3">
        <w:rPr>
          <w:rFonts w:ascii="Times New Roman" w:hAnsi="Times New Roman" w:cs="Times New Roman"/>
          <w:sz w:val="28"/>
          <w:szCs w:val="28"/>
        </w:rPr>
        <w:t>следующие разделы:</w:t>
      </w:r>
    </w:p>
    <w:p w:rsidR="00CE08C9" w:rsidRPr="00D50EB3" w:rsidRDefault="00CE08C9" w:rsidP="001E6DE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B3">
        <w:rPr>
          <w:rFonts w:ascii="Times New Roman" w:hAnsi="Times New Roman" w:cs="Times New Roman"/>
          <w:sz w:val="28"/>
          <w:szCs w:val="28"/>
        </w:rPr>
        <w:lastRenderedPageBreak/>
        <w:t>сведения о затратах учебного времени, предусмотренного на освоение</w:t>
      </w:r>
      <w:r w:rsidR="00F05043" w:rsidRPr="00D50EB3">
        <w:rPr>
          <w:rFonts w:ascii="Times New Roman" w:hAnsi="Times New Roman" w:cs="Times New Roman"/>
          <w:sz w:val="28"/>
          <w:szCs w:val="28"/>
        </w:rPr>
        <w:t xml:space="preserve"> </w:t>
      </w:r>
      <w:r w:rsidRPr="00D50EB3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CE08C9" w:rsidRPr="00D50EB3" w:rsidRDefault="00CE08C9" w:rsidP="001E6DE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B3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CE08C9" w:rsidRPr="00D50EB3" w:rsidRDefault="00CE08C9" w:rsidP="001E6DE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B3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CE08C9" w:rsidRPr="00D50EB3" w:rsidRDefault="00CE08C9" w:rsidP="001E6DE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B3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CE08C9" w:rsidRPr="00D50EB3" w:rsidRDefault="00CE08C9" w:rsidP="001E6DE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B3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67345C" w:rsidRDefault="00CE08C9" w:rsidP="001E6DE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B3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  <w:r w:rsidR="00884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8C9" w:rsidRDefault="00CE08C9" w:rsidP="001E6DE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B3">
        <w:rPr>
          <w:rFonts w:ascii="Times New Roman" w:hAnsi="Times New Roman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A84CAB">
        <w:rPr>
          <w:rFonts w:ascii="Times New Roman" w:hAnsi="Times New Roman" w:cs="Times New Roman"/>
          <w:sz w:val="28"/>
          <w:szCs w:val="28"/>
        </w:rPr>
        <w:t>«</w:t>
      </w:r>
      <w:r w:rsidRPr="00D50EB3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="00A84CAB">
        <w:rPr>
          <w:rFonts w:ascii="Times New Roman" w:hAnsi="Times New Roman" w:cs="Times New Roman"/>
          <w:sz w:val="28"/>
          <w:szCs w:val="28"/>
        </w:rPr>
        <w:t>»</w:t>
      </w:r>
      <w:r w:rsidR="00884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370" w:rsidRDefault="00067370" w:rsidP="001E6DE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A6E" w:rsidRPr="000C1B70" w:rsidRDefault="000C1B70" w:rsidP="000C1B70">
      <w:pPr>
        <w:pStyle w:val="1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1.7. </w:t>
      </w:r>
      <w:r w:rsidR="00CE08C9" w:rsidRPr="000C1B70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067370" w:rsidRPr="00067370" w:rsidRDefault="00067370" w:rsidP="00A84CAB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067370" w:rsidRPr="00067370" w:rsidRDefault="00067370" w:rsidP="00A84CAB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>словесный (рассказ, беседа, объяснение);</w:t>
      </w:r>
    </w:p>
    <w:p w:rsidR="00067370" w:rsidRPr="00067370" w:rsidRDefault="00067370" w:rsidP="00A84CAB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 xml:space="preserve">практический (работа над упражнениями, художественно-образной сферой произведения); </w:t>
      </w:r>
    </w:p>
    <w:p w:rsidR="00067370" w:rsidRPr="00067370" w:rsidRDefault="00067370" w:rsidP="00A84CAB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</w:t>
      </w:r>
      <w:r w:rsidR="00CF520F">
        <w:rPr>
          <w:rFonts w:ascii="Times New Roman" w:hAnsi="Times New Roman" w:cs="Times New Roman"/>
          <w:sz w:val="28"/>
          <w:szCs w:val="28"/>
        </w:rPr>
        <w:t xml:space="preserve"> </w:t>
      </w:r>
      <w:r w:rsidRPr="00067370">
        <w:rPr>
          <w:rFonts w:ascii="Times New Roman" w:hAnsi="Times New Roman" w:cs="Times New Roman"/>
          <w:sz w:val="28"/>
          <w:szCs w:val="28"/>
        </w:rPr>
        <w:t>вариантов показа);</w:t>
      </w:r>
    </w:p>
    <w:p w:rsidR="00067370" w:rsidRPr="00067370" w:rsidRDefault="00067370" w:rsidP="00A84CAB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>объяснительно-иллюстративный (педагог играет произведение ученика с последующим комментарием);</w:t>
      </w:r>
    </w:p>
    <w:p w:rsidR="00067370" w:rsidRPr="00067370" w:rsidRDefault="00067370" w:rsidP="00A84CAB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>репродуктивный (повторение учеником исполненных учителем упражнений, сложных мест, музыкального материала);</w:t>
      </w:r>
    </w:p>
    <w:p w:rsidR="00067370" w:rsidRPr="00067370" w:rsidRDefault="00067370" w:rsidP="00A84CAB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>метод проблемного изложения (педагог ставит</w:t>
      </w:r>
      <w:r w:rsidR="00CF520F">
        <w:rPr>
          <w:rFonts w:ascii="Times New Roman" w:hAnsi="Times New Roman" w:cs="Times New Roman"/>
          <w:sz w:val="28"/>
          <w:szCs w:val="28"/>
        </w:rPr>
        <w:t xml:space="preserve"> </w:t>
      </w:r>
      <w:r w:rsidRPr="00067370">
        <w:rPr>
          <w:rFonts w:ascii="Times New Roman" w:hAnsi="Times New Roman" w:cs="Times New Roman"/>
          <w:sz w:val="28"/>
          <w:szCs w:val="28"/>
        </w:rPr>
        <w:t>и сам решает проблему, показывая при этом ученику разные пути и варианты решения);</w:t>
      </w:r>
    </w:p>
    <w:p w:rsidR="00067370" w:rsidRPr="00067370" w:rsidRDefault="00067370" w:rsidP="00A84CAB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>исследовательский (ученик участвует в поисках решения поставленной задачи);</w:t>
      </w:r>
    </w:p>
    <w:p w:rsidR="00067370" w:rsidRPr="00067370" w:rsidRDefault="00067370" w:rsidP="00A84CAB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A84C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7370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 w:rsidR="00A84CAB">
        <w:rPr>
          <w:rFonts w:ascii="Times New Roman" w:hAnsi="Times New Roman" w:cs="Times New Roman"/>
          <w:sz w:val="28"/>
          <w:szCs w:val="28"/>
        </w:rPr>
        <w:t>»</w:t>
      </w:r>
      <w:r w:rsidRPr="00067370">
        <w:rPr>
          <w:rFonts w:ascii="Times New Roman" w:hAnsi="Times New Roman" w:cs="Times New Roman"/>
          <w:sz w:val="28"/>
          <w:szCs w:val="28"/>
        </w:rPr>
        <w:t xml:space="preserve"> вперед (позволяет настроить учащихся на постижение новых знаний).</w:t>
      </w:r>
    </w:p>
    <w:p w:rsidR="008842DF" w:rsidRDefault="00067370" w:rsidP="00A84CAB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70">
        <w:rPr>
          <w:rFonts w:ascii="Times New Roman" w:hAnsi="Times New Roman" w:cs="Times New Roman"/>
          <w:sz w:val="28"/>
          <w:szCs w:val="28"/>
        </w:rPr>
        <w:t>Данные методы применяются как в музыкальном направлении педагогики, так и в общем образовании. Индивидуальная форма урока позволяет комбинировать различные методы, а также выбрать наиболее подходящие для решения поставленных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370" w:rsidRPr="00D50EB3" w:rsidRDefault="00067370" w:rsidP="00A84CAB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8C9" w:rsidRPr="000C1B70" w:rsidRDefault="000C1B70" w:rsidP="000C1B70">
      <w:pPr>
        <w:pStyle w:val="1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1.8. </w:t>
      </w:r>
      <w:r w:rsidR="00CE08C9" w:rsidRPr="000C1B70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</w:t>
      </w:r>
      <w:r w:rsidR="00067370" w:rsidRPr="000C1B70">
        <w:rPr>
          <w:rFonts w:ascii="Times New Roman" w:hAnsi="Times New Roman" w:cs="Times New Roman"/>
          <w:b/>
          <w:i/>
          <w:sz w:val="28"/>
          <w:szCs w:val="28"/>
        </w:rPr>
        <w:t xml:space="preserve">еализации учебного предмета </w:t>
      </w:r>
      <w:r w:rsidR="00A84CAB" w:rsidRPr="000C1B7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67370" w:rsidRPr="000C1B70">
        <w:rPr>
          <w:rFonts w:ascii="Times New Roman" w:hAnsi="Times New Roman" w:cs="Times New Roman"/>
          <w:b/>
          <w:i/>
          <w:sz w:val="28"/>
          <w:szCs w:val="28"/>
        </w:rPr>
        <w:t>Специальность (баян)</w:t>
      </w:r>
      <w:r w:rsidR="00A84CAB" w:rsidRPr="000C1B7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36F07" w:rsidRDefault="00236F07" w:rsidP="00236F07">
      <w:pPr>
        <w:pStyle w:val="10"/>
        <w:tabs>
          <w:tab w:val="num" w:pos="600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A84CAB" w:rsidRPr="00682DF2" w:rsidRDefault="00A84CAB" w:rsidP="00A84CAB">
      <w:pPr>
        <w:widowControl w:val="0"/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82DF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Материально-техническая база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ДШИ</w:t>
      </w:r>
      <w:r w:rsidRPr="00682DF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соответствует санитарным и противопожарным нормам, нормам охраны труда.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682DF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 реализации образовательной программы в учебных кабинетах по классу аккордеона имеются необходимые принадлежности:</w:t>
      </w:r>
    </w:p>
    <w:p w:rsidR="00A84CAB" w:rsidRPr="00682DF2" w:rsidRDefault="00A84CAB" w:rsidP="00A84CAB">
      <w:pPr>
        <w:widowControl w:val="0"/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</w:t>
      </w:r>
      <w:r w:rsidRPr="00682DF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одставки под ноги или </w:t>
      </w:r>
      <w:proofErr w:type="spellStart"/>
      <w:r w:rsidRPr="00682DF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разноуровневые</w:t>
      </w:r>
      <w:proofErr w:type="spellEnd"/>
      <w:r w:rsidRPr="00682DF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стулья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</w:t>
      </w:r>
    </w:p>
    <w:p w:rsidR="00A84CAB" w:rsidRPr="00682DF2" w:rsidRDefault="00A84CAB" w:rsidP="00A84CAB">
      <w:pPr>
        <w:widowControl w:val="0"/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</w:t>
      </w:r>
      <w:r w:rsidRPr="00682DF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ехлы для хранения и удобной транспортировки инструмента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</w:t>
      </w:r>
    </w:p>
    <w:p w:rsidR="00A84CAB" w:rsidRPr="00682DF2" w:rsidRDefault="00A84CAB" w:rsidP="00A84CAB">
      <w:pPr>
        <w:widowControl w:val="0"/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</w:t>
      </w:r>
      <w:r w:rsidRPr="00682DF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юпитры (подставки для нот) для обеспечения максимально комфортных условий для чтения нотных текстов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</w:t>
      </w:r>
    </w:p>
    <w:p w:rsidR="00A84CAB" w:rsidRPr="00682DF2" w:rsidRDefault="00A84CAB" w:rsidP="00A84CAB">
      <w:pPr>
        <w:widowControl w:val="0"/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</w:t>
      </w:r>
      <w:r w:rsidRPr="00682DF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лектронный или акустический камертон для точной и удобной настройки инструмента.</w:t>
      </w:r>
    </w:p>
    <w:p w:rsidR="00A84CAB" w:rsidRDefault="00A84CAB" w:rsidP="00A84CAB">
      <w:pPr>
        <w:widowControl w:val="0"/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82DF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В классах имеются фортепиано, наглядные пособия, нотная и методическая литература. В школе имеется концертный зал, оборудованный звуковой техникой.</w:t>
      </w:r>
      <w:r w:rsidR="00A3078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65F4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ДШИ</w:t>
      </w:r>
      <w:r w:rsidRPr="00265F4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созданы условия для содержания, своевременного обслуживания и ремонта музыкальных инструментов.</w:t>
      </w:r>
    </w:p>
    <w:p w:rsidR="00A84CAB" w:rsidRDefault="00A84CAB" w:rsidP="00A84CAB">
      <w:pPr>
        <w:widowControl w:val="0"/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0C1B70" w:rsidRDefault="000C1B70" w:rsidP="00A84CAB">
      <w:pPr>
        <w:widowControl w:val="0"/>
        <w:suppressAutoHyphens/>
        <w:spacing w:after="0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473C36" w:rsidRDefault="008D1658" w:rsidP="001E6DEC">
      <w:pPr>
        <w:pStyle w:val="1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658">
        <w:rPr>
          <w:rFonts w:ascii="Times New Roman" w:hAnsi="Times New Roman"/>
          <w:b/>
          <w:sz w:val="28"/>
          <w:szCs w:val="28"/>
        </w:rPr>
        <w:t>II</w:t>
      </w:r>
      <w:r w:rsidR="008842DF">
        <w:rPr>
          <w:rFonts w:ascii="Times New Roman" w:hAnsi="Times New Roman"/>
          <w:b/>
          <w:sz w:val="28"/>
          <w:szCs w:val="28"/>
        </w:rPr>
        <w:t xml:space="preserve">. </w:t>
      </w:r>
      <w:r w:rsidR="009C61BC" w:rsidRPr="008D1658">
        <w:rPr>
          <w:rFonts w:ascii="Times New Roman" w:hAnsi="Times New Roman" w:cs="Times New Roman"/>
          <w:b/>
          <w:sz w:val="28"/>
          <w:szCs w:val="28"/>
        </w:rPr>
        <w:t>СОДЕРЖАНИЕ УЧЕБН</w:t>
      </w:r>
      <w:r w:rsidR="00CB0085" w:rsidRPr="008D1658">
        <w:rPr>
          <w:rFonts w:ascii="Times New Roman" w:hAnsi="Times New Roman" w:cs="Times New Roman"/>
          <w:b/>
          <w:sz w:val="28"/>
          <w:szCs w:val="28"/>
        </w:rPr>
        <w:t>ОГО ПРЕДМЕТА</w:t>
      </w:r>
    </w:p>
    <w:p w:rsidR="00102A6E" w:rsidRPr="008D1658" w:rsidRDefault="00102A6E" w:rsidP="001E6DEC">
      <w:pPr>
        <w:pStyle w:val="1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8A" w:rsidRPr="00B95BCF" w:rsidRDefault="00A3078A" w:rsidP="00A3078A">
      <w:pPr>
        <w:spacing w:after="0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2.1. 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Сведения о затратах учебного времени</w:t>
      </w: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B95B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предусмотренного на учебный предмет «Специальность (ба</w:t>
      </w:r>
      <w:r w:rsidR="00A25D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ян</w:t>
      </w:r>
      <w:r w:rsidRPr="00B95B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)», по нормативному сроку освоения </w:t>
      </w:r>
      <w:proofErr w:type="gramStart"/>
      <w:r w:rsidRPr="00B95B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ДПП::</w:t>
      </w:r>
      <w:proofErr w:type="gramEnd"/>
    </w:p>
    <w:tbl>
      <w:tblPr>
        <w:tblpPr w:leftFromText="180" w:rightFromText="180" w:vertAnchor="text" w:horzAnchor="margin" w:tblpXSpec="center" w:tblpY="189"/>
        <w:tblW w:w="10358" w:type="dxa"/>
        <w:tblLayout w:type="fixed"/>
        <w:tblLook w:val="0000" w:firstRow="0" w:lastRow="0" w:firstColumn="0" w:lastColumn="0" w:noHBand="0" w:noVBand="0"/>
      </w:tblPr>
      <w:tblGrid>
        <w:gridCol w:w="4092"/>
        <w:gridCol w:w="783"/>
        <w:gridCol w:w="783"/>
        <w:gridCol w:w="783"/>
        <w:gridCol w:w="784"/>
        <w:gridCol w:w="783"/>
        <w:gridCol w:w="783"/>
        <w:gridCol w:w="783"/>
        <w:gridCol w:w="784"/>
      </w:tblGrid>
      <w:tr w:rsidR="00A25DCA" w:rsidRPr="009355B2" w:rsidTr="00A25DC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A25DCA" w:rsidRPr="009355B2" w:rsidTr="00A25DCA">
        <w:trPr>
          <w:cantSplit/>
          <w:trHeight w:val="20"/>
        </w:trPr>
        <w:tc>
          <w:tcPr>
            <w:tcW w:w="4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9355B2">
              <w:rPr>
                <w:rFonts w:ascii="Times New Roman" w:eastAsia="ヒラギノ角ゴ Pro W3" w:hAnsi="Times New Roman"/>
                <w:sz w:val="24"/>
                <w:szCs w:val="24"/>
              </w:rPr>
              <w:t>Классы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5DCA" w:rsidRPr="009355B2" w:rsidTr="00A25DC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Продолжительность учебных занятий в неделях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25DCA" w:rsidRPr="009355B2" w:rsidTr="00A25DC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9355B2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A566DA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A566DA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A566DA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A566DA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A566DA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A566DA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A566DA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DCA" w:rsidRPr="00A566DA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25DCA" w:rsidRPr="009355B2" w:rsidTr="00A25DC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5DCA" w:rsidRPr="009355B2" w:rsidTr="00A25DC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9355B2">
              <w:rPr>
                <w:rFonts w:ascii="Times New Roman" w:hAnsi="Times New Roman"/>
                <w:b/>
                <w:sz w:val="24"/>
                <w:szCs w:val="24"/>
              </w:rPr>
              <w:t>самостоятельную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 xml:space="preserve"> работу в неделю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5DCA" w:rsidRPr="009355B2" w:rsidTr="00A25DC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самостоятельную работу по годам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A25DCA" w:rsidRPr="009355B2" w:rsidTr="00A25DC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самостоятельную работу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</w:tr>
      <w:tr w:rsidR="00A25DCA" w:rsidRPr="009355B2" w:rsidTr="00A25DC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DCA" w:rsidRPr="009355B2" w:rsidRDefault="00A25DCA" w:rsidP="00A25DC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A25DCA" w:rsidRPr="009355B2" w:rsidTr="00A25DCA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DCA" w:rsidRPr="009355B2" w:rsidRDefault="00A25DCA" w:rsidP="00A25DC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по годам обучения (аудиторные и самостоятельные)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280,5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A25D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280,5</w:t>
            </w:r>
          </w:p>
        </w:tc>
      </w:tr>
    </w:tbl>
    <w:p w:rsidR="00A3078A" w:rsidRPr="00761323" w:rsidRDefault="00A3078A" w:rsidP="00A3078A">
      <w:pPr>
        <w:spacing w:after="0"/>
        <w:ind w:firstLine="709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61323">
        <w:rPr>
          <w:rFonts w:ascii="Times New Roman" w:eastAsia="Times New Roman" w:hAnsi="Times New Roman"/>
          <w:sz w:val="28"/>
          <w:szCs w:val="28"/>
        </w:rPr>
        <w:t>Таблица 2</w:t>
      </w:r>
    </w:p>
    <w:p w:rsidR="00A3078A" w:rsidRPr="009355B2" w:rsidRDefault="00A3078A" w:rsidP="00A3078A">
      <w:pPr>
        <w:spacing w:after="0"/>
        <w:rPr>
          <w:rFonts w:ascii="Times New Roman" w:hAnsi="Times New Roman"/>
          <w:sz w:val="24"/>
          <w:szCs w:val="24"/>
        </w:rPr>
      </w:pPr>
    </w:p>
    <w:p w:rsidR="00A3078A" w:rsidRPr="00D53F9B" w:rsidRDefault="00A3078A" w:rsidP="00A3078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</w:t>
      </w:r>
      <w:r w:rsidRPr="00D53F9B">
        <w:rPr>
          <w:rFonts w:ascii="Times New Roman" w:hAnsi="Times New Roman"/>
          <w:sz w:val="28"/>
          <w:szCs w:val="28"/>
        </w:rPr>
        <w:noBreakHyphen/>
        <w:t xml:space="preserve"> классам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 xml:space="preserve">Каждый класс </w:t>
      </w:r>
      <w:r>
        <w:rPr>
          <w:rFonts w:ascii="Times New Roman" w:hAnsi="Times New Roman"/>
          <w:sz w:val="28"/>
          <w:szCs w:val="28"/>
        </w:rPr>
        <w:t>имеет свои дидактические задачи</w:t>
      </w:r>
      <w:r w:rsidRPr="00D53F9B"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освоение учебного материала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25DCA" w:rsidRPr="00B835F3" w:rsidRDefault="00A25DCA" w:rsidP="00A25DCA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A25DCA" w:rsidRPr="00A25DCA" w:rsidRDefault="00A25DCA" w:rsidP="00A25DCA">
      <w:pPr>
        <w:pStyle w:val="Body1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A3078A" w:rsidRPr="00D53F9B" w:rsidRDefault="00A3078A" w:rsidP="00A3078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внеаудиторной работы: </w:t>
      </w:r>
    </w:p>
    <w:p w:rsidR="00A3078A" w:rsidRPr="00D53F9B" w:rsidRDefault="00A3078A" w:rsidP="00A3078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 по подготовке учебной программы;</w:t>
      </w:r>
    </w:p>
    <w:p w:rsidR="00A3078A" w:rsidRPr="00D53F9B" w:rsidRDefault="00A3078A" w:rsidP="00A3078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r w:rsidRPr="00D53F9B">
        <w:rPr>
          <w:rFonts w:ascii="Times New Roman" w:hAnsi="Times New Roman"/>
          <w:sz w:val="28"/>
          <w:szCs w:val="28"/>
        </w:rPr>
        <w:t>контрольным урокам,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зачетам и экзаменам;</w:t>
      </w:r>
    </w:p>
    <w:p w:rsidR="00A3078A" w:rsidRPr="00D53F9B" w:rsidRDefault="00A3078A" w:rsidP="00A3078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выступлениям;</w:t>
      </w:r>
    </w:p>
    <w:p w:rsidR="00A3078A" w:rsidRPr="00D53F9B" w:rsidRDefault="00A3078A" w:rsidP="00A3078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посещение учреждений культуры (филармоний, театров,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концертных залов, музеев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др.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078A" w:rsidRPr="00D53F9B" w:rsidRDefault="00A3078A" w:rsidP="00A3078A">
      <w:pPr>
        <w:spacing w:after="0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участие уча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щихся в творческих мероприятиях и культурно-просветительск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деятельности </w:t>
      </w:r>
      <w:r w:rsidR="00A25DCA">
        <w:rPr>
          <w:rFonts w:ascii="Times New Roman" w:eastAsia="Times New Roman" w:hAnsi="Times New Roman"/>
          <w:sz w:val="28"/>
          <w:szCs w:val="28"/>
          <w:lang w:eastAsia="ru-RU"/>
        </w:rPr>
        <w:t>ДШИ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C61BC" w:rsidRPr="005406F8" w:rsidRDefault="00473C36" w:rsidP="001E6DEC">
      <w:pPr>
        <w:pStyle w:val="a3"/>
        <w:tabs>
          <w:tab w:val="left" w:pos="0"/>
          <w:tab w:val="left" w:pos="426"/>
        </w:tabs>
        <w:suppressAutoHyphens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3C36">
        <w:rPr>
          <w:rFonts w:ascii="Times New Roman" w:hAnsi="Times New Roman"/>
          <w:sz w:val="28"/>
          <w:szCs w:val="28"/>
        </w:rPr>
        <w:t xml:space="preserve"> целью подготовки обучающихся к контрольным урокам, зачетам, экзаменам, творческим конкурсам и другим мероприятиям по усмотрению учебного заведения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C36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73C36">
        <w:rPr>
          <w:rFonts w:ascii="Times New Roman" w:hAnsi="Times New Roman"/>
          <w:sz w:val="28"/>
          <w:szCs w:val="28"/>
        </w:rPr>
        <w:t>онсультации</w:t>
      </w:r>
      <w:r w:rsidR="008842DF">
        <w:rPr>
          <w:rFonts w:ascii="Times New Roman" w:hAnsi="Times New Roman"/>
          <w:sz w:val="28"/>
          <w:szCs w:val="28"/>
        </w:rPr>
        <w:t xml:space="preserve">. </w:t>
      </w:r>
      <w:r w:rsidRPr="00473C36">
        <w:rPr>
          <w:rFonts w:ascii="Times New Roman" w:hAnsi="Times New Roman"/>
          <w:sz w:val="28"/>
          <w:szCs w:val="28"/>
        </w:rPr>
        <w:t>Консультации могут проводиться рассредоточено или в счет резерва учебного времени</w:t>
      </w:r>
      <w:r w:rsidR="008842DF">
        <w:rPr>
          <w:rFonts w:ascii="Times New Roman" w:hAnsi="Times New Roman"/>
          <w:sz w:val="28"/>
          <w:szCs w:val="28"/>
        </w:rPr>
        <w:t xml:space="preserve">. </w:t>
      </w:r>
    </w:p>
    <w:p w:rsidR="00B835F3" w:rsidRDefault="00B835F3" w:rsidP="001E6DEC">
      <w:pPr>
        <w:spacing w:after="0"/>
        <w:ind w:firstLine="709"/>
        <w:rPr>
          <w:rFonts w:ascii="Times New Roman" w:hAnsi="Times New Roman"/>
          <w:i/>
          <w:sz w:val="16"/>
          <w:szCs w:val="16"/>
        </w:rPr>
      </w:pPr>
    </w:p>
    <w:p w:rsidR="00A25DCA" w:rsidRPr="00947DD7" w:rsidRDefault="00A25DCA" w:rsidP="001E6DEC">
      <w:pPr>
        <w:spacing w:after="0"/>
        <w:ind w:firstLine="709"/>
        <w:rPr>
          <w:rFonts w:ascii="Times New Roman" w:hAnsi="Times New Roman"/>
          <w:i/>
          <w:sz w:val="16"/>
          <w:szCs w:val="16"/>
        </w:rPr>
      </w:pPr>
    </w:p>
    <w:p w:rsidR="00473C36" w:rsidRPr="00774E9D" w:rsidRDefault="00A564E5" w:rsidP="00774E9D">
      <w:pPr>
        <w:pStyle w:val="a3"/>
        <w:spacing w:after="0"/>
        <w:ind w:left="709"/>
        <w:contextualSpacing w:val="0"/>
        <w:rPr>
          <w:rFonts w:ascii="Times New Roman" w:hAnsi="Times New Roman"/>
          <w:b/>
          <w:i/>
          <w:sz w:val="28"/>
          <w:szCs w:val="28"/>
        </w:rPr>
      </w:pPr>
      <w:r w:rsidRPr="00774E9D">
        <w:rPr>
          <w:rFonts w:ascii="Times New Roman" w:hAnsi="Times New Roman"/>
          <w:b/>
          <w:i/>
          <w:sz w:val="28"/>
          <w:szCs w:val="28"/>
        </w:rPr>
        <w:t xml:space="preserve">2.2. </w:t>
      </w:r>
      <w:r w:rsidR="00473C36" w:rsidRPr="00774E9D">
        <w:rPr>
          <w:rFonts w:ascii="Times New Roman" w:hAnsi="Times New Roman"/>
          <w:b/>
          <w:i/>
          <w:sz w:val="28"/>
          <w:szCs w:val="28"/>
        </w:rPr>
        <w:t>Требования по годам обучения</w:t>
      </w:r>
      <w:r w:rsidR="00A25DCA">
        <w:rPr>
          <w:rFonts w:ascii="Times New Roman" w:hAnsi="Times New Roman"/>
          <w:b/>
          <w:i/>
          <w:sz w:val="28"/>
          <w:szCs w:val="28"/>
        </w:rPr>
        <w:t xml:space="preserve"> (срок обучения 8 лет)</w:t>
      </w:r>
    </w:p>
    <w:p w:rsidR="00A25DCA" w:rsidRDefault="00A25DCA" w:rsidP="0013173D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6709B8" w:rsidRPr="006709B8" w:rsidRDefault="00A25DCA" w:rsidP="0013173D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6709B8" w:rsidRPr="006709B8">
        <w:rPr>
          <w:rFonts w:ascii="Times New Roman" w:hAnsi="Times New Roman"/>
          <w:sz w:val="28"/>
          <w:szCs w:val="28"/>
        </w:rPr>
        <w:t>Первый класс (2 часа в</w:t>
      </w:r>
      <w:r w:rsidR="00CF520F">
        <w:rPr>
          <w:rFonts w:ascii="Times New Roman" w:hAnsi="Times New Roman"/>
          <w:sz w:val="28"/>
          <w:szCs w:val="28"/>
        </w:rPr>
        <w:t xml:space="preserve"> </w:t>
      </w:r>
      <w:r w:rsidR="006709B8" w:rsidRPr="006709B8">
        <w:rPr>
          <w:rFonts w:ascii="Times New Roman" w:hAnsi="Times New Roman"/>
          <w:sz w:val="28"/>
          <w:szCs w:val="28"/>
        </w:rPr>
        <w:t>неделю)</w:t>
      </w:r>
    </w:p>
    <w:p w:rsidR="006709B8" w:rsidRPr="006709B8" w:rsidRDefault="006709B8" w:rsidP="006709B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В </w:t>
      </w:r>
      <w:r w:rsidR="0013173D">
        <w:rPr>
          <w:rFonts w:ascii="Times New Roman" w:hAnsi="Times New Roman"/>
          <w:sz w:val="28"/>
          <w:szCs w:val="28"/>
        </w:rPr>
        <w:t xml:space="preserve">начально – </w:t>
      </w:r>
      <w:r w:rsidR="00A84CAB">
        <w:rPr>
          <w:rFonts w:ascii="Times New Roman" w:hAnsi="Times New Roman"/>
          <w:sz w:val="28"/>
          <w:szCs w:val="28"/>
        </w:rPr>
        <w:t>«</w:t>
      </w:r>
      <w:proofErr w:type="spellStart"/>
      <w:r w:rsidRPr="006709B8">
        <w:rPr>
          <w:rFonts w:ascii="Times New Roman" w:hAnsi="Times New Roman"/>
          <w:sz w:val="28"/>
          <w:szCs w:val="28"/>
        </w:rPr>
        <w:t>донотном</w:t>
      </w:r>
      <w:proofErr w:type="spellEnd"/>
      <w:r w:rsidR="00A84CAB"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периоде необходимо в основном опираться на слуховые</w:t>
      </w:r>
      <w:r w:rsidR="00CF520F">
        <w:rPr>
          <w:rFonts w:ascii="Times New Roman" w:hAnsi="Times New Roman"/>
          <w:sz w:val="28"/>
          <w:szCs w:val="28"/>
        </w:rPr>
        <w:t xml:space="preserve"> </w:t>
      </w:r>
      <w:r w:rsidRPr="006709B8">
        <w:rPr>
          <w:rFonts w:ascii="Times New Roman" w:hAnsi="Times New Roman"/>
          <w:sz w:val="28"/>
          <w:szCs w:val="28"/>
        </w:rPr>
        <w:t xml:space="preserve">представления: активное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 </w:t>
      </w:r>
    </w:p>
    <w:p w:rsidR="006709B8" w:rsidRPr="006709B8" w:rsidRDefault="006709B8" w:rsidP="006709B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Знакомство с инструментом. Индивидуальная </w:t>
      </w:r>
      <w:r w:rsidR="00A84CAB"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настройка</w:t>
      </w:r>
      <w:r w:rsidR="00A84CAB"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ремней (правый, два левых и поперечный). Основы посадки, постановки рук. Принципы </w:t>
      </w:r>
      <w:proofErr w:type="spellStart"/>
      <w:r w:rsidRPr="006709B8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. Основы </w:t>
      </w:r>
      <w:proofErr w:type="spellStart"/>
      <w:r w:rsidRPr="006709B8">
        <w:rPr>
          <w:rFonts w:ascii="Times New Roman" w:hAnsi="Times New Roman"/>
          <w:sz w:val="28"/>
          <w:szCs w:val="28"/>
        </w:rPr>
        <w:t>меховедения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. Игра упражнений, песенок-прибауток на одной-двух нотах, освоение мажорных и минорных тетрахордов. Освоение основных штрихов: </w:t>
      </w:r>
      <w:proofErr w:type="spellStart"/>
      <w:r w:rsidRPr="006709B8">
        <w:rPr>
          <w:rFonts w:ascii="Times New Roman" w:hAnsi="Times New Roman"/>
          <w:sz w:val="28"/>
          <w:szCs w:val="28"/>
        </w:rPr>
        <w:t>staccato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09B8">
        <w:rPr>
          <w:rFonts w:ascii="Times New Roman" w:hAnsi="Times New Roman"/>
          <w:sz w:val="28"/>
          <w:szCs w:val="28"/>
        </w:rPr>
        <w:t>legato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09B8">
        <w:rPr>
          <w:rFonts w:ascii="Times New Roman" w:hAnsi="Times New Roman"/>
          <w:sz w:val="28"/>
          <w:szCs w:val="28"/>
        </w:rPr>
        <w:t>non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9B8">
        <w:rPr>
          <w:rFonts w:ascii="Times New Roman" w:hAnsi="Times New Roman"/>
          <w:sz w:val="28"/>
          <w:szCs w:val="28"/>
        </w:rPr>
        <w:t>legato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. </w:t>
      </w:r>
    </w:p>
    <w:p w:rsidR="006709B8" w:rsidRPr="006709B8" w:rsidRDefault="006709B8" w:rsidP="006709B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Освоение музыкального ритма в виде простых ритмических упражнений, связанных с иллюстрацией на баяне ритма слов. Игра ритмических рисунков на одной-двух нотах. Знакомство с основой динамики – </w:t>
      </w:r>
      <w:proofErr w:type="spellStart"/>
      <w:r w:rsidRPr="006709B8">
        <w:rPr>
          <w:rFonts w:ascii="Times New Roman" w:hAnsi="Times New Roman"/>
          <w:sz w:val="28"/>
          <w:szCs w:val="28"/>
        </w:rPr>
        <w:t>forte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09B8">
        <w:rPr>
          <w:rFonts w:ascii="Times New Roman" w:hAnsi="Times New Roman"/>
          <w:sz w:val="28"/>
          <w:szCs w:val="28"/>
        </w:rPr>
        <w:t>piano</w:t>
      </w:r>
      <w:proofErr w:type="spellEnd"/>
      <w:r w:rsidRPr="006709B8">
        <w:rPr>
          <w:rFonts w:ascii="Times New Roman" w:hAnsi="Times New Roman"/>
          <w:sz w:val="28"/>
          <w:szCs w:val="28"/>
        </w:rPr>
        <w:t>. Игра по нотам.</w:t>
      </w:r>
    </w:p>
    <w:p w:rsidR="006709B8" w:rsidRPr="006709B8" w:rsidRDefault="006709B8" w:rsidP="006709B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Воспитание элементарных правил сценической этики, навыков мобильности, собранности при публичных выступлениях.</w:t>
      </w:r>
    </w:p>
    <w:p w:rsidR="006709B8" w:rsidRPr="006709B8" w:rsidRDefault="006709B8" w:rsidP="006709B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В течение первого года обучения ученик должен пройти:</w:t>
      </w:r>
    </w:p>
    <w:p w:rsidR="006709B8" w:rsidRPr="006709B8" w:rsidRDefault="006709B8" w:rsidP="006709B8">
      <w:pPr>
        <w:spacing w:after="0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гаммы C-</w:t>
      </w:r>
      <w:proofErr w:type="spellStart"/>
      <w:r w:rsidRPr="006709B8">
        <w:rPr>
          <w:rFonts w:ascii="Times New Roman" w:hAnsi="Times New Roman"/>
          <w:sz w:val="28"/>
          <w:szCs w:val="28"/>
        </w:rPr>
        <w:t>dur</w:t>
      </w:r>
      <w:proofErr w:type="spellEnd"/>
      <w:r w:rsidRPr="006709B8">
        <w:rPr>
          <w:rFonts w:ascii="Times New Roman" w:hAnsi="Times New Roman"/>
          <w:sz w:val="28"/>
          <w:szCs w:val="28"/>
        </w:rPr>
        <w:t>, G-</w:t>
      </w:r>
      <w:proofErr w:type="spellStart"/>
      <w:r w:rsidRPr="006709B8">
        <w:rPr>
          <w:rFonts w:ascii="Times New Roman" w:hAnsi="Times New Roman"/>
          <w:sz w:val="28"/>
          <w:szCs w:val="28"/>
        </w:rPr>
        <w:t>dur</w:t>
      </w:r>
      <w:proofErr w:type="spellEnd"/>
      <w:r w:rsidRPr="006709B8">
        <w:rPr>
          <w:rFonts w:ascii="Times New Roman" w:hAnsi="Times New Roman"/>
          <w:sz w:val="28"/>
          <w:szCs w:val="28"/>
        </w:rPr>
        <w:t>, F-</w:t>
      </w:r>
      <w:proofErr w:type="spellStart"/>
      <w:r w:rsidRPr="006709B8">
        <w:rPr>
          <w:rFonts w:ascii="Times New Roman" w:hAnsi="Times New Roman"/>
          <w:sz w:val="28"/>
          <w:szCs w:val="28"/>
        </w:rPr>
        <w:t>dur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, арпеджио короткие и длинные на выборной и готовой клавиатуре двумя руками тремя основными штрихами, с динамическими оттенками с определенным количеством на одно движение меха; 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5-10 песен-прибауток;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3-4 этюда или пьесы живого, подвижного характера;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10-15 небольших пьес различного характера.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Должен исполнить:</w:t>
      </w:r>
    </w:p>
    <w:p w:rsidR="006709B8" w:rsidRDefault="006709B8" w:rsidP="0013173D">
      <w:pPr>
        <w:pStyle w:val="a3"/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6709B8" w:rsidRPr="006709B8" w:rsidTr="0052688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B8" w:rsidRPr="006709B8" w:rsidRDefault="006709B8" w:rsidP="006709B8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B8" w:rsidRPr="006709B8" w:rsidRDefault="006709B8" w:rsidP="006709B8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6709B8" w:rsidRPr="006709B8" w:rsidTr="0052688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B8" w:rsidRPr="006709B8" w:rsidRDefault="006709B8" w:rsidP="006709B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Декабрь – зачет </w:t>
            </w:r>
          </w:p>
          <w:p w:rsidR="006709B8" w:rsidRPr="006709B8" w:rsidRDefault="006709B8" w:rsidP="006709B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B8" w:rsidRPr="006709B8" w:rsidRDefault="006709B8" w:rsidP="006709B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Март – технический зачет </w:t>
            </w:r>
          </w:p>
          <w:p w:rsidR="006709B8" w:rsidRPr="006709B8" w:rsidRDefault="006709B8" w:rsidP="006709B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этюд).</w:t>
            </w:r>
          </w:p>
          <w:p w:rsidR="0013173D" w:rsidRDefault="0013173D" w:rsidP="006709B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6709B8" w:rsidRPr="006709B8" w:rsidRDefault="006709B8" w:rsidP="006709B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 w:rsidR="00A84CA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6709B8" w:rsidRPr="006709B8" w:rsidRDefault="006709B8" w:rsidP="006709B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разнохарактерные пьесы).</w:t>
            </w:r>
          </w:p>
        </w:tc>
      </w:tr>
    </w:tbl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Примерный репертуарный список</w:t>
      </w:r>
    </w:p>
    <w:p w:rsidR="006709B8" w:rsidRPr="006709B8" w:rsidRDefault="006709B8" w:rsidP="0013173D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1 вариант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lastRenderedPageBreak/>
        <w:t xml:space="preserve">1. А. </w:t>
      </w:r>
      <w:proofErr w:type="spellStart"/>
      <w:r w:rsidRPr="006709B8">
        <w:rPr>
          <w:rFonts w:ascii="Times New Roman" w:hAnsi="Times New Roman"/>
          <w:sz w:val="28"/>
          <w:szCs w:val="28"/>
        </w:rPr>
        <w:t>Холминов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Колыбельная (1)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2. Д. Шостакович Марш (77)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3. Белорусский народный танец </w:t>
      </w:r>
      <w:r w:rsidR="00A84CAB">
        <w:rPr>
          <w:rFonts w:ascii="Times New Roman" w:hAnsi="Times New Roman"/>
          <w:sz w:val="28"/>
          <w:szCs w:val="28"/>
        </w:rPr>
        <w:t>«</w:t>
      </w:r>
      <w:proofErr w:type="spellStart"/>
      <w:r w:rsidRPr="006709B8">
        <w:rPr>
          <w:rFonts w:ascii="Times New Roman" w:hAnsi="Times New Roman"/>
          <w:sz w:val="28"/>
          <w:szCs w:val="28"/>
        </w:rPr>
        <w:t>Крыжачок</w:t>
      </w:r>
      <w:proofErr w:type="spellEnd"/>
      <w:r w:rsidR="00A84CAB"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(3)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4. Д. Тюрк </w:t>
      </w:r>
      <w:r w:rsidR="00A84CAB"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Маленькое рондо</w:t>
      </w:r>
      <w:r w:rsidR="00A84CAB"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(48)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2 вариант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1. А. </w:t>
      </w:r>
      <w:proofErr w:type="spellStart"/>
      <w:r w:rsidRPr="006709B8">
        <w:rPr>
          <w:rFonts w:ascii="Times New Roman" w:hAnsi="Times New Roman"/>
          <w:sz w:val="28"/>
          <w:szCs w:val="28"/>
        </w:rPr>
        <w:t>Лядов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Канон (25)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2. Е. </w:t>
      </w:r>
      <w:proofErr w:type="spellStart"/>
      <w:r w:rsidRPr="006709B8">
        <w:rPr>
          <w:rFonts w:ascii="Times New Roman" w:hAnsi="Times New Roman"/>
          <w:sz w:val="28"/>
          <w:szCs w:val="28"/>
        </w:rPr>
        <w:t>Гнесина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№ 49 Этюд (48) 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3. А. </w:t>
      </w:r>
      <w:proofErr w:type="spellStart"/>
      <w:r w:rsidRPr="006709B8">
        <w:rPr>
          <w:rFonts w:ascii="Times New Roman" w:hAnsi="Times New Roman"/>
          <w:sz w:val="28"/>
          <w:szCs w:val="28"/>
        </w:rPr>
        <w:t>Гольденвейзер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№ 83 Пьеса (48) 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4. А. Ларин Напев (1)</w:t>
      </w:r>
    </w:p>
    <w:p w:rsidR="006709B8" w:rsidRPr="006709B8" w:rsidRDefault="006709B8" w:rsidP="0013173D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3 вариант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1.</w:t>
      </w:r>
      <w:r w:rsidR="00CF520F">
        <w:rPr>
          <w:rFonts w:ascii="Times New Roman" w:hAnsi="Times New Roman"/>
          <w:sz w:val="28"/>
          <w:szCs w:val="28"/>
        </w:rPr>
        <w:t xml:space="preserve"> </w:t>
      </w:r>
      <w:r w:rsidRPr="006709B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6709B8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№39 Пьеса (48) 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2.</w:t>
      </w:r>
      <w:r w:rsidR="00CF520F">
        <w:rPr>
          <w:rFonts w:ascii="Times New Roman" w:hAnsi="Times New Roman"/>
          <w:sz w:val="28"/>
          <w:szCs w:val="28"/>
        </w:rPr>
        <w:t xml:space="preserve"> </w:t>
      </w:r>
      <w:r w:rsidRPr="006709B8">
        <w:rPr>
          <w:rFonts w:ascii="Times New Roman" w:hAnsi="Times New Roman"/>
          <w:sz w:val="28"/>
          <w:szCs w:val="28"/>
        </w:rPr>
        <w:t>А. Николаев №74 Этюд (48)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3. Русская народная песня </w:t>
      </w:r>
      <w:r w:rsidR="00A84CAB"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Заинька</w:t>
      </w:r>
      <w:r w:rsidR="00A84CAB"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(24)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4. Р. Леденев </w:t>
      </w:r>
      <w:r w:rsidR="00A84CAB"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Тихо все кругом</w:t>
      </w:r>
      <w:r w:rsidR="00A84CAB"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(1)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4 вариант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1. А. </w:t>
      </w:r>
      <w:proofErr w:type="spellStart"/>
      <w:r w:rsidRPr="006709B8">
        <w:rPr>
          <w:rFonts w:ascii="Times New Roman" w:hAnsi="Times New Roman"/>
          <w:sz w:val="28"/>
          <w:szCs w:val="28"/>
        </w:rPr>
        <w:t>Гедике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Ригодон (48)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2. Русская народная песня </w:t>
      </w:r>
      <w:r w:rsidR="00A84CAB"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Полянка</w:t>
      </w:r>
      <w:r w:rsidR="00A84CAB"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(24)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3. А. </w:t>
      </w:r>
      <w:proofErr w:type="spellStart"/>
      <w:r w:rsidRPr="006709B8">
        <w:rPr>
          <w:rFonts w:ascii="Times New Roman" w:hAnsi="Times New Roman"/>
          <w:sz w:val="28"/>
          <w:szCs w:val="28"/>
        </w:rPr>
        <w:t>Холминов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</w:t>
      </w:r>
      <w:r w:rsidR="00A84CAB"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Дождик</w:t>
      </w:r>
      <w:r w:rsidR="00A84CAB"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(22)</w:t>
      </w:r>
    </w:p>
    <w:p w:rsid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4. Е. </w:t>
      </w:r>
      <w:proofErr w:type="spellStart"/>
      <w:r w:rsidRPr="006709B8">
        <w:rPr>
          <w:rFonts w:ascii="Times New Roman" w:hAnsi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84C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Веселая песенка</w:t>
      </w:r>
      <w:r w:rsidR="00A84C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(1)</w:t>
      </w:r>
    </w:p>
    <w:p w:rsid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520F">
        <w:rPr>
          <w:rFonts w:ascii="Times New Roman" w:hAnsi="Times New Roman"/>
          <w:sz w:val="28"/>
          <w:szCs w:val="28"/>
        </w:rPr>
        <w:t xml:space="preserve">   </w:t>
      </w:r>
    </w:p>
    <w:p w:rsidR="006709B8" w:rsidRPr="006709B8" w:rsidRDefault="00A25DCA" w:rsidP="0013173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6709B8" w:rsidRPr="006709B8">
        <w:rPr>
          <w:rFonts w:ascii="Times New Roman" w:hAnsi="Times New Roman"/>
          <w:sz w:val="28"/>
          <w:szCs w:val="28"/>
        </w:rPr>
        <w:t>Второй класс (2 часа в неделю)</w:t>
      </w:r>
    </w:p>
    <w:p w:rsidR="006709B8" w:rsidRPr="006709B8" w:rsidRDefault="006709B8" w:rsidP="0013173D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Работа над дальнейшей стабилизацией п</w:t>
      </w:r>
      <w:r>
        <w:rPr>
          <w:rFonts w:ascii="Times New Roman" w:hAnsi="Times New Roman"/>
          <w:sz w:val="28"/>
          <w:szCs w:val="28"/>
        </w:rPr>
        <w:t>осадки и постановки</w:t>
      </w:r>
      <w:r w:rsidR="0013173D">
        <w:rPr>
          <w:rFonts w:ascii="Times New Roman" w:hAnsi="Times New Roman"/>
          <w:sz w:val="28"/>
          <w:szCs w:val="28"/>
        </w:rPr>
        <w:t xml:space="preserve"> </w:t>
      </w:r>
      <w:r w:rsidRPr="006709B8">
        <w:rPr>
          <w:rFonts w:ascii="Times New Roman" w:hAnsi="Times New Roman"/>
          <w:sz w:val="28"/>
          <w:szCs w:val="28"/>
        </w:rPr>
        <w:t xml:space="preserve">исполнительского аппарата, координацией рук. Освоение меховых приемов: тремоло, </w:t>
      </w:r>
      <w:proofErr w:type="spellStart"/>
      <w:r w:rsidRPr="006709B8">
        <w:rPr>
          <w:rFonts w:ascii="Times New Roman" w:hAnsi="Times New Roman"/>
          <w:sz w:val="28"/>
          <w:szCs w:val="28"/>
        </w:rPr>
        <w:t>деташе</w:t>
      </w:r>
      <w:proofErr w:type="spellEnd"/>
      <w:r w:rsidRPr="006709B8">
        <w:rPr>
          <w:rFonts w:ascii="Times New Roman" w:hAnsi="Times New Roman"/>
          <w:sz w:val="28"/>
          <w:szCs w:val="28"/>
        </w:rPr>
        <w:t>. Освоение более сложных ритмических рисунков. Контроль над свободой исполнительского аппарата.</w:t>
      </w:r>
    </w:p>
    <w:p w:rsidR="006709B8" w:rsidRPr="006709B8" w:rsidRDefault="006709B8" w:rsidP="0013173D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Применение динамики как средства музыкальной выразите</w:t>
      </w:r>
      <w:r>
        <w:rPr>
          <w:rFonts w:ascii="Times New Roman" w:hAnsi="Times New Roman"/>
          <w:sz w:val="28"/>
          <w:szCs w:val="28"/>
        </w:rPr>
        <w:t>льности для</w:t>
      </w:r>
      <w:r w:rsidR="0013173D">
        <w:rPr>
          <w:rFonts w:ascii="Times New Roman" w:hAnsi="Times New Roman"/>
          <w:sz w:val="28"/>
          <w:szCs w:val="28"/>
        </w:rPr>
        <w:t xml:space="preserve"> </w:t>
      </w:r>
      <w:r w:rsidRPr="006709B8">
        <w:rPr>
          <w:rFonts w:ascii="Times New Roman" w:hAnsi="Times New Roman"/>
          <w:sz w:val="28"/>
          <w:szCs w:val="28"/>
        </w:rPr>
        <w:t xml:space="preserve">создания яркого художественного образа. Слуховой контроль над качеством звука. Знакомство с основными музыкальными терминами. Знакомство с принципами исполнения двойных нот. </w:t>
      </w:r>
    </w:p>
    <w:p w:rsidR="006709B8" w:rsidRPr="006709B8" w:rsidRDefault="006709B8" w:rsidP="0013173D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В течение второго года обучения ученик должен пройти:</w:t>
      </w:r>
    </w:p>
    <w:p w:rsidR="006709B8" w:rsidRPr="006709B8" w:rsidRDefault="006709B8" w:rsidP="0013173D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гаммы a-</w:t>
      </w:r>
      <w:proofErr w:type="spellStart"/>
      <w:r w:rsidRPr="006709B8">
        <w:rPr>
          <w:rFonts w:ascii="Times New Roman" w:hAnsi="Times New Roman"/>
          <w:sz w:val="28"/>
          <w:szCs w:val="28"/>
        </w:rPr>
        <w:t>moll</w:t>
      </w:r>
      <w:proofErr w:type="spellEnd"/>
      <w:r w:rsidRPr="006709B8">
        <w:rPr>
          <w:rFonts w:ascii="Times New Roman" w:hAnsi="Times New Roman"/>
          <w:sz w:val="28"/>
          <w:szCs w:val="28"/>
        </w:rPr>
        <w:t>, e-</w:t>
      </w:r>
      <w:proofErr w:type="spellStart"/>
      <w:r w:rsidRPr="006709B8">
        <w:rPr>
          <w:rFonts w:ascii="Times New Roman" w:hAnsi="Times New Roman"/>
          <w:sz w:val="28"/>
          <w:szCs w:val="28"/>
        </w:rPr>
        <w:t>moll</w:t>
      </w:r>
      <w:proofErr w:type="spellEnd"/>
      <w:r w:rsidRPr="006709B8">
        <w:rPr>
          <w:rFonts w:ascii="Times New Roman" w:hAnsi="Times New Roman"/>
          <w:sz w:val="28"/>
          <w:szCs w:val="28"/>
        </w:rPr>
        <w:t>, d-</w:t>
      </w:r>
      <w:proofErr w:type="spellStart"/>
      <w:r w:rsidRPr="006709B8">
        <w:rPr>
          <w:rFonts w:ascii="Times New Roman" w:hAnsi="Times New Roman"/>
          <w:sz w:val="28"/>
          <w:szCs w:val="28"/>
        </w:rPr>
        <w:t>moll</w:t>
      </w:r>
      <w:proofErr w:type="spellEnd"/>
      <w:r w:rsidRPr="006709B8">
        <w:rPr>
          <w:rFonts w:ascii="Times New Roman" w:hAnsi="Times New Roman"/>
          <w:sz w:val="28"/>
          <w:szCs w:val="28"/>
        </w:rPr>
        <w:t>, хроматическая гамма (второй вариант аппликатуры для левой руки предусматривает использование первого пальца</w:t>
      </w:r>
      <w:r w:rsidR="00CF520F">
        <w:rPr>
          <w:rFonts w:ascii="Times New Roman" w:hAnsi="Times New Roman"/>
          <w:sz w:val="28"/>
          <w:szCs w:val="28"/>
        </w:rPr>
        <w:t xml:space="preserve"> – </w:t>
      </w:r>
      <w:r w:rsidRPr="006709B8">
        <w:rPr>
          <w:rFonts w:ascii="Times New Roman" w:hAnsi="Times New Roman"/>
          <w:sz w:val="28"/>
          <w:szCs w:val="28"/>
        </w:rPr>
        <w:t>аппликатура 3-2-1), арпеджио короткие и длинные на выборной и готовой клавиатуре двумя руками тремя основными штрихами, с динамическими оттенками с определенным количеством нот на одно движение меха;</w:t>
      </w:r>
    </w:p>
    <w:p w:rsidR="006709B8" w:rsidRPr="006709B8" w:rsidRDefault="006709B8" w:rsidP="0013173D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3-4</w:t>
      </w:r>
      <w:r w:rsidR="00CF520F">
        <w:rPr>
          <w:rFonts w:ascii="Times New Roman" w:hAnsi="Times New Roman"/>
          <w:sz w:val="28"/>
          <w:szCs w:val="28"/>
        </w:rPr>
        <w:t xml:space="preserve"> </w:t>
      </w:r>
      <w:r w:rsidRPr="006709B8">
        <w:rPr>
          <w:rFonts w:ascii="Times New Roman" w:hAnsi="Times New Roman"/>
          <w:sz w:val="28"/>
          <w:szCs w:val="28"/>
        </w:rPr>
        <w:t>этюда или подвижные пьесы;</w:t>
      </w:r>
    </w:p>
    <w:p w:rsidR="006709B8" w:rsidRPr="006709B8" w:rsidRDefault="006709B8" w:rsidP="006709B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10-12 пьес, различных по характеру, стилю, жанру.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Чтение нот с листа.</w:t>
      </w:r>
    </w:p>
    <w:p w:rsidR="006709B8" w:rsidRPr="006709B8" w:rsidRDefault="006709B8" w:rsidP="006709B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За учебный год учащийся должен исполнить: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ab/>
      </w:r>
      <w:r w:rsidRPr="006709B8">
        <w:rPr>
          <w:rFonts w:ascii="Times New Roman" w:hAnsi="Times New Roman"/>
          <w:sz w:val="28"/>
          <w:szCs w:val="28"/>
        </w:rPr>
        <w:tab/>
      </w:r>
      <w:r w:rsidRPr="006709B8">
        <w:rPr>
          <w:rFonts w:ascii="Times New Roman" w:hAnsi="Times New Roman"/>
          <w:sz w:val="28"/>
          <w:szCs w:val="28"/>
        </w:rPr>
        <w:tab/>
      </w:r>
      <w:r w:rsidR="00CF520F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709B8">
        <w:rPr>
          <w:rFonts w:ascii="Times New Roman" w:hAnsi="Times New Roman"/>
          <w:sz w:val="28"/>
          <w:szCs w:val="28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6709B8" w:rsidRPr="006709B8" w:rsidTr="0052688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B8" w:rsidRPr="006709B8" w:rsidRDefault="006709B8" w:rsidP="006709B8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B8" w:rsidRPr="006709B8" w:rsidRDefault="006709B8" w:rsidP="006709B8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6709B8" w:rsidRPr="006709B8" w:rsidTr="0052688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B8" w:rsidRPr="006709B8" w:rsidRDefault="006709B8" w:rsidP="006709B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Октябрь – технический зачет </w:t>
            </w:r>
          </w:p>
          <w:p w:rsidR="006709B8" w:rsidRPr="006709B8" w:rsidRDefault="006709B8" w:rsidP="006709B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этюд).</w:t>
            </w:r>
          </w:p>
          <w:p w:rsidR="00A84CAB" w:rsidRDefault="00A84CAB" w:rsidP="006709B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6709B8" w:rsidRPr="006709B8" w:rsidRDefault="006709B8" w:rsidP="006709B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Декабрь – зачет </w:t>
            </w:r>
          </w:p>
          <w:p w:rsidR="006709B8" w:rsidRPr="006709B8" w:rsidRDefault="006709B8" w:rsidP="006709B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B8" w:rsidRPr="006709B8" w:rsidRDefault="006709B8" w:rsidP="006709B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Март – технический зачет </w:t>
            </w:r>
          </w:p>
          <w:p w:rsidR="006709B8" w:rsidRPr="006709B8" w:rsidRDefault="006709B8" w:rsidP="006709B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этюд).</w:t>
            </w:r>
          </w:p>
          <w:p w:rsidR="0013173D" w:rsidRDefault="0013173D" w:rsidP="006709B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6709B8" w:rsidRPr="006709B8" w:rsidRDefault="006709B8" w:rsidP="006709B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 w:rsidR="00A84CA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6709B8" w:rsidRPr="006709B8" w:rsidRDefault="006709B8" w:rsidP="006709B8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разнохарактерные пьесы).</w:t>
            </w:r>
          </w:p>
        </w:tc>
      </w:tr>
    </w:tbl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Примерный репертуарный список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1</w:t>
      </w:r>
      <w:r w:rsidR="0013173D">
        <w:rPr>
          <w:rFonts w:ascii="Times New Roman" w:hAnsi="Times New Roman"/>
          <w:sz w:val="28"/>
          <w:szCs w:val="28"/>
        </w:rPr>
        <w:t xml:space="preserve"> </w:t>
      </w:r>
      <w:r w:rsidRPr="006709B8">
        <w:rPr>
          <w:rFonts w:ascii="Times New Roman" w:hAnsi="Times New Roman"/>
          <w:sz w:val="28"/>
          <w:szCs w:val="28"/>
        </w:rPr>
        <w:t>вариант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1. Е. </w:t>
      </w:r>
      <w:proofErr w:type="spellStart"/>
      <w:r w:rsidRPr="006709B8">
        <w:rPr>
          <w:rFonts w:ascii="Times New Roman" w:hAnsi="Times New Roman"/>
          <w:sz w:val="28"/>
          <w:szCs w:val="28"/>
        </w:rPr>
        <w:t>Подгайц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Прелюдия (1)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2. Г. Гендель Менуэт</w:t>
      </w:r>
      <w:r w:rsidR="00CF520F">
        <w:rPr>
          <w:rFonts w:ascii="Times New Roman" w:hAnsi="Times New Roman"/>
          <w:sz w:val="28"/>
          <w:szCs w:val="28"/>
        </w:rPr>
        <w:t xml:space="preserve"> </w:t>
      </w:r>
      <w:r w:rsidRPr="006709B8">
        <w:rPr>
          <w:rFonts w:ascii="Times New Roman" w:hAnsi="Times New Roman"/>
          <w:sz w:val="28"/>
          <w:szCs w:val="28"/>
        </w:rPr>
        <w:t>(48)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3. Русская народная песня обр. В. Ефимова </w:t>
      </w:r>
      <w:r w:rsidR="00A84CAB"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Чижик</w:t>
      </w:r>
      <w:r w:rsidR="00A84CAB"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(3)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4. В. Моцарт Аллегро (52)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2 вариант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1. В. Моцарт №58 Менуэт (48)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2. В. </w:t>
      </w:r>
      <w:proofErr w:type="spellStart"/>
      <w:r w:rsidRPr="006709B8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</w:t>
      </w:r>
      <w:r w:rsidR="00A84CAB"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Вместе весело шагать</w:t>
      </w:r>
      <w:r w:rsidR="00A84CAB"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(4)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3. С. </w:t>
      </w:r>
      <w:proofErr w:type="spellStart"/>
      <w:r w:rsidRPr="006709B8">
        <w:rPr>
          <w:rFonts w:ascii="Times New Roman" w:hAnsi="Times New Roman"/>
          <w:sz w:val="28"/>
          <w:szCs w:val="28"/>
        </w:rPr>
        <w:t>Майкапар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</w:t>
      </w:r>
      <w:r w:rsidR="00A84CAB"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Пастушок</w:t>
      </w:r>
      <w:r w:rsidR="00A84CAB"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(48)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4. Ф. </w:t>
      </w:r>
      <w:proofErr w:type="spellStart"/>
      <w:r w:rsidRPr="006709B8">
        <w:rPr>
          <w:rFonts w:ascii="Times New Roman" w:hAnsi="Times New Roman"/>
          <w:sz w:val="28"/>
          <w:szCs w:val="28"/>
        </w:rPr>
        <w:t>Кулау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Рондо (52)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3 вариант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1. Р. Леденев </w:t>
      </w:r>
      <w:r w:rsidR="00A84CAB"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Песенка без слов</w:t>
      </w:r>
      <w:r w:rsidR="00A84CAB"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(1)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2. Э. Денисов </w:t>
      </w:r>
      <w:r w:rsidR="00A84CAB"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Кукольный вальс</w:t>
      </w:r>
      <w:r w:rsidR="00A84CAB"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(5)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3. Л. Моцарт</w:t>
      </w:r>
      <w:r w:rsidR="00CF520F">
        <w:rPr>
          <w:rFonts w:ascii="Times New Roman" w:hAnsi="Times New Roman"/>
          <w:sz w:val="28"/>
          <w:szCs w:val="28"/>
        </w:rPr>
        <w:t xml:space="preserve"> </w:t>
      </w:r>
      <w:r w:rsidR="00A84CAB"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Волынка</w:t>
      </w:r>
      <w:r w:rsidR="00A84CAB"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(52)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4. А. </w:t>
      </w:r>
      <w:proofErr w:type="spellStart"/>
      <w:r w:rsidRPr="006709B8">
        <w:rPr>
          <w:rFonts w:ascii="Times New Roman" w:hAnsi="Times New Roman"/>
          <w:sz w:val="28"/>
          <w:szCs w:val="28"/>
        </w:rPr>
        <w:t>Гедике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Русская песня (48)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4 вариант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1. А. </w:t>
      </w:r>
      <w:proofErr w:type="spellStart"/>
      <w:r w:rsidRPr="006709B8">
        <w:rPr>
          <w:rFonts w:ascii="Times New Roman" w:hAnsi="Times New Roman"/>
          <w:sz w:val="28"/>
          <w:szCs w:val="28"/>
        </w:rPr>
        <w:t>Холминов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</w:t>
      </w:r>
      <w:r w:rsidR="00A84CAB"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На велосипеде</w:t>
      </w:r>
      <w:r w:rsidR="00A84CAB"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(1)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2. С. Коняев Марш кузнечика (6)</w:t>
      </w:r>
    </w:p>
    <w:p w:rsidR="006709B8" w:rsidRPr="006709B8" w:rsidRDefault="006709B8" w:rsidP="006709B8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3. А. Даргомыжский Ванька-Танька (24)</w:t>
      </w:r>
    </w:p>
    <w:p w:rsidR="006709B8" w:rsidRDefault="006709B8" w:rsidP="006709B8">
      <w:pPr>
        <w:pStyle w:val="a3"/>
        <w:spacing w:after="0"/>
        <w:ind w:left="709"/>
        <w:contextualSpacing w:val="0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4. Е. </w:t>
      </w:r>
      <w:proofErr w:type="spellStart"/>
      <w:r w:rsidRPr="006709B8">
        <w:rPr>
          <w:rFonts w:ascii="Times New Roman" w:hAnsi="Times New Roman"/>
          <w:sz w:val="28"/>
          <w:szCs w:val="28"/>
        </w:rPr>
        <w:t>Подгайц</w:t>
      </w:r>
      <w:proofErr w:type="spellEnd"/>
      <w:r w:rsidR="00CF520F">
        <w:rPr>
          <w:rFonts w:ascii="Times New Roman" w:hAnsi="Times New Roman"/>
          <w:sz w:val="28"/>
          <w:szCs w:val="28"/>
        </w:rPr>
        <w:t xml:space="preserve"> </w:t>
      </w:r>
      <w:r w:rsidRPr="006709B8">
        <w:rPr>
          <w:rFonts w:ascii="Times New Roman" w:hAnsi="Times New Roman"/>
          <w:sz w:val="28"/>
          <w:szCs w:val="28"/>
        </w:rPr>
        <w:t>Маленький романс (1)</w:t>
      </w:r>
      <w:r w:rsidRPr="006709B8">
        <w:rPr>
          <w:rFonts w:ascii="Times New Roman" w:hAnsi="Times New Roman"/>
          <w:sz w:val="28"/>
          <w:szCs w:val="28"/>
        </w:rPr>
        <w:tab/>
      </w:r>
    </w:p>
    <w:p w:rsidR="00526882" w:rsidRPr="008D1658" w:rsidRDefault="00526882" w:rsidP="006709B8">
      <w:pPr>
        <w:pStyle w:val="a3"/>
        <w:spacing w:after="0"/>
        <w:ind w:left="709"/>
        <w:contextualSpacing w:val="0"/>
        <w:rPr>
          <w:rFonts w:ascii="Times New Roman" w:hAnsi="Times New Roman"/>
          <w:sz w:val="28"/>
          <w:szCs w:val="28"/>
        </w:rPr>
      </w:pPr>
    </w:p>
    <w:p w:rsidR="00526882" w:rsidRPr="00526882" w:rsidRDefault="00A25DCA" w:rsidP="001317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2.2.3. </w:t>
      </w:r>
      <w:r w:rsidR="00526882" w:rsidRPr="00526882">
        <w:rPr>
          <w:rFonts w:ascii="Times New Roman" w:eastAsia="Times New Roman" w:hAnsi="Times New Roman"/>
          <w:sz w:val="28"/>
          <w:szCs w:val="28"/>
          <w:lang w:eastAsia="ru-RU"/>
        </w:rPr>
        <w:t>Третий класс (2 часа в неделю)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Продолжение совершенствования меховых приемов (тремоло,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деташе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). Освоение приемов: вибрато (правой и левой рукой), 3-дольный рикошет.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над упражнениями, направленными на развитие мелкой техники: 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– нисходящие и восходящие большие ломаные терции двумя руками на выборной клавиатуре, 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репетиция терций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(пары пальцев 2-3,1-4),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репетиция терций по второму ряду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(малые терции вверх по хроматизму с повторением на втором ряду).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над крупной техникой (трех-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четырехзвучные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аккорды).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  <w:t>Закрепление освоенных терминов, изучение новых.</w:t>
      </w:r>
    </w:p>
    <w:p w:rsidR="00526882" w:rsidRPr="00526882" w:rsidRDefault="00CF520F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6882"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  <w:t>Включение в программу произведений крупной формы (сюита, цикл, соната, вариации).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в ученике творческой инициативы. Более активное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привлечение ученика во все этапы обучения (обозначение аппликатуры, поиск выразительных средств).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  <w:t>Освоение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мелизмов: форшлаг (одинарный, двойной), мордент, трель.</w:t>
      </w:r>
    </w:p>
    <w:p w:rsidR="00526882" w:rsidRPr="00526882" w:rsidRDefault="00526882" w:rsidP="00526882">
      <w:pPr>
        <w:spacing w:after="0"/>
        <w:ind w:firstLine="708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течение третьего года обучения ученик должен пройти: </w:t>
      </w:r>
    </w:p>
    <w:p w:rsidR="00526882" w:rsidRPr="00526882" w:rsidRDefault="00526882" w:rsidP="00526882">
      <w:pPr>
        <w:tabs>
          <w:tab w:val="left" w:pos="993"/>
        </w:tabs>
        <w:suppressAutoHyphens/>
        <w:spacing w:before="28"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мажорные гаммы до трех знаков при ключе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, арпеджио короткие и длинные,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ломаные</w:t>
      </w:r>
      <w:r w:rsidRPr="0052688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 тонические (</w:t>
      </w:r>
      <w:proofErr w:type="spellStart"/>
      <w:r w:rsidRPr="0052688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четырехзвучные</w:t>
      </w:r>
      <w:proofErr w:type="spellEnd"/>
      <w:r w:rsidRPr="00526882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>) аккорды с обращени</w:t>
      </w:r>
      <w:r w:rsidRPr="00526882">
        <w:rPr>
          <w:rFonts w:ascii="Times New Roman" w:eastAsia="Times New Roman" w:hAnsi="Times New Roman"/>
          <w:color w:val="000000"/>
          <w:spacing w:val="8"/>
          <w:sz w:val="28"/>
          <w:szCs w:val="24"/>
          <w:lang w:eastAsia="ru-RU"/>
        </w:rPr>
        <w:t>ями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двумя руками на выборной и готовой клавиатуре тремя основными штрихами, с динамическими оттенками, различными ритмами;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3-4 этюда или подвижные пьесы на различные виды техники;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10-12 пьес различного характера, включая переложения зарубежных и отечественных композиторов.</w:t>
      </w:r>
    </w:p>
    <w:p w:rsid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нот с листа. Подбор по слуху. </w:t>
      </w:r>
    </w:p>
    <w:p w:rsid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а учебный год учащийся должен исполнить:</w:t>
      </w:r>
    </w:p>
    <w:p w:rsidR="00526882" w:rsidRDefault="00CF520F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Таблица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526882" w:rsidRPr="00526882" w:rsidTr="0052688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pacing w:after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pacing w:after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526882" w:rsidRPr="00526882" w:rsidTr="0052688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774E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– технический зачет </w:t>
            </w:r>
          </w:p>
          <w:p w:rsidR="00526882" w:rsidRPr="00526882" w:rsidRDefault="00526882" w:rsidP="00774E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(одна гамма, один этюд).</w:t>
            </w:r>
          </w:p>
          <w:p w:rsidR="00526882" w:rsidRPr="00526882" w:rsidRDefault="00526882" w:rsidP="00774E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– зачет </w:t>
            </w:r>
          </w:p>
          <w:p w:rsidR="00526882" w:rsidRPr="00526882" w:rsidRDefault="00526882" w:rsidP="00774E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774E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– технический зачет </w:t>
            </w:r>
          </w:p>
          <w:p w:rsidR="00526882" w:rsidRPr="00526882" w:rsidRDefault="00526882" w:rsidP="00774E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(одна гамма, один этюд).</w:t>
            </w:r>
          </w:p>
          <w:p w:rsidR="00526882" w:rsidRPr="00526882" w:rsidRDefault="00526882" w:rsidP="00774E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– </w:t>
            </w:r>
            <w:r w:rsidR="00A8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 (академический концерт)</w:t>
            </w: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6882" w:rsidRPr="00526882" w:rsidRDefault="00526882" w:rsidP="00774E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 разнохарактерные пьесы).</w:t>
            </w:r>
          </w:p>
        </w:tc>
      </w:tr>
    </w:tbl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882" w:rsidRPr="00CC1766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Примерный репертуарный список 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1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268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П. Чайковский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Старинная французская песенка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(60)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М.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Кочурбина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Крупин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Мишка с куклой пляшут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полечку</w:t>
      </w:r>
      <w:proofErr w:type="spellEnd"/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(43) 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3. Д. Шостакович Танец (55)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4. К. Черни №25 Этюд (48)</w:t>
      </w:r>
    </w:p>
    <w:p w:rsidR="00526882" w:rsidRPr="00526882" w:rsidRDefault="00526882" w:rsidP="00526882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1. М. Глинка Полифоническая пьеса (48)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2. Й. Гайдн Менуэт (55)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Гедике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Этюд (55)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Ж. Ибер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Маленький беленький ослик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(70)</w:t>
      </w:r>
    </w:p>
    <w:p w:rsidR="00526882" w:rsidRPr="00526882" w:rsidRDefault="00526882" w:rsidP="00526882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3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1. И.С. Бах Менуэт (49)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Д. Шостакович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Сентиментальный вальс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(77)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Гедике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№36 Этюд (48) 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П. Чайковский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Мужик на гармонике играет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(60) </w:t>
      </w:r>
    </w:p>
    <w:p w:rsidR="00526882" w:rsidRPr="00526882" w:rsidRDefault="00526882" w:rsidP="00526882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4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1. Г. Гендель Менуэт (49)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Б.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Барток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Пьеса (55)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Г.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Беренс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Этюд (55)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П. Чайковский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Марш деревянных солдатиков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(60)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25DCA" w:rsidRDefault="00A25DCA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882" w:rsidRPr="00526882" w:rsidRDefault="00A25DCA" w:rsidP="00A25DC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2.2.4. </w:t>
      </w:r>
      <w:r w:rsidR="00526882" w:rsidRPr="00526882">
        <w:rPr>
          <w:rFonts w:ascii="Times New Roman" w:eastAsia="Times New Roman" w:hAnsi="Times New Roman"/>
          <w:sz w:val="28"/>
          <w:szCs w:val="28"/>
          <w:lang w:eastAsia="ru-RU"/>
        </w:rPr>
        <w:t>Четвертый класс (2 часа в неделю)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Дальнейшее последовательное совершенствование освоенных ранее приемов игры, штрихов.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мехового приема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дубль штрих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комбинированные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дуоли</w:t>
      </w:r>
      <w:proofErr w:type="spellEnd"/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начала можно взять правой рукой один звук, в дальнейшем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интервал, аккорд с использованием двух рук): </w:t>
      </w:r>
    </w:p>
    <w:p w:rsidR="00526882" w:rsidRPr="00526882" w:rsidRDefault="00CF520F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26882"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а) нота берется на разжим и сжим, </w:t>
      </w:r>
    </w:p>
    <w:p w:rsidR="00526882" w:rsidRPr="00526882" w:rsidRDefault="00CF520F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26882" w:rsidRPr="00526882">
        <w:rPr>
          <w:rFonts w:ascii="Times New Roman" w:eastAsia="Times New Roman" w:hAnsi="Times New Roman"/>
          <w:sz w:val="28"/>
          <w:szCs w:val="28"/>
          <w:lang w:eastAsia="ru-RU"/>
        </w:rPr>
        <w:t>б) нота снимается и берется, после чего звучит на сжим и разжим и опять снимается и берется.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мехового приема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комбинированные триоли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6882" w:rsidRPr="00526882" w:rsidRDefault="00CF520F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26882"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1-й вид на разжим: </w:t>
      </w:r>
    </w:p>
    <w:p w:rsidR="00526882" w:rsidRPr="00526882" w:rsidRDefault="00CF520F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526882"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а) звук берется на разжим, сжим и разжим, </w:t>
      </w:r>
    </w:p>
    <w:p w:rsidR="00526882" w:rsidRPr="00526882" w:rsidRDefault="00CF520F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26882" w:rsidRPr="00526882">
        <w:rPr>
          <w:rFonts w:ascii="Times New Roman" w:eastAsia="Times New Roman" w:hAnsi="Times New Roman"/>
          <w:sz w:val="28"/>
          <w:szCs w:val="28"/>
          <w:lang w:eastAsia="ru-RU"/>
        </w:rPr>
        <w:t>б) звук снимается и берется, после чего звучит на разжим, сжим и разжим и опять снимается и берется;</w:t>
      </w:r>
    </w:p>
    <w:p w:rsidR="00526882" w:rsidRPr="00526882" w:rsidRDefault="00CF520F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26882" w:rsidRPr="00526882">
        <w:rPr>
          <w:rFonts w:ascii="Times New Roman" w:eastAsia="Times New Roman" w:hAnsi="Times New Roman"/>
          <w:sz w:val="28"/>
          <w:szCs w:val="28"/>
          <w:lang w:eastAsia="ru-RU"/>
        </w:rPr>
        <w:t>2-й вид на сжим:</w:t>
      </w:r>
    </w:p>
    <w:p w:rsidR="00526882" w:rsidRPr="00526882" w:rsidRDefault="00CF520F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26882" w:rsidRPr="00526882">
        <w:rPr>
          <w:rFonts w:ascii="Times New Roman" w:eastAsia="Times New Roman" w:hAnsi="Times New Roman"/>
          <w:sz w:val="28"/>
          <w:szCs w:val="28"/>
          <w:lang w:eastAsia="ru-RU"/>
        </w:rPr>
        <w:t>а) звук берется на сжим, разжим и сжим,</w:t>
      </w:r>
    </w:p>
    <w:p w:rsidR="00526882" w:rsidRPr="00526882" w:rsidRDefault="00CF520F" w:rsidP="00526882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26882" w:rsidRPr="00526882">
        <w:rPr>
          <w:rFonts w:ascii="Times New Roman" w:eastAsia="Times New Roman" w:hAnsi="Times New Roman"/>
          <w:sz w:val="28"/>
          <w:szCs w:val="28"/>
          <w:lang w:eastAsia="ru-RU"/>
        </w:rPr>
        <w:t>б) звук снимается и берется, после чего звучит на сжим, разжим и сжим и опять снимается и берется.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Работа, направленная на развитие мелкой техники. Работа над развитием музыкально-образного мышления, творческого художественного воображения.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программе значительное внимание уделяется работе над крупной формой. 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Контроль педагогом самостоятельной работы ученика: разбора нотного текста, расстановки аппликатуры, смены меха, выбора штрихов, работы над интонацией, мотивом, фразой, формой. Отработка технически сложных мест, в том числе, путем вычленения технических эпизодов и превращения их в упражнения для более детальной работы над ними и т.д.</w:t>
      </w:r>
    </w:p>
    <w:p w:rsidR="00526882" w:rsidRPr="00526882" w:rsidRDefault="00526882" w:rsidP="00526882">
      <w:pPr>
        <w:spacing w:after="0"/>
        <w:ind w:firstLine="708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течение четвертого года обучения ученик должен пройти: </w:t>
      </w:r>
    </w:p>
    <w:p w:rsidR="00526882" w:rsidRPr="00526882" w:rsidRDefault="00526882" w:rsidP="00526882">
      <w:pPr>
        <w:tabs>
          <w:tab w:val="left" w:pos="993"/>
        </w:tabs>
        <w:suppressAutoHyphens/>
        <w:spacing w:before="28"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мажорные гаммы до четырех знаков при ключе и </w:t>
      </w:r>
      <w:r w:rsidRPr="00526882"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 xml:space="preserve">минорные гаммы трех видов (в октаву правой рукой) до двух знаков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при ключе,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арпеджио короткие и длинные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ломаные</w:t>
      </w:r>
      <w:r w:rsidRPr="0052688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арпеджио, тонические (</w:t>
      </w:r>
      <w:proofErr w:type="spellStart"/>
      <w:r w:rsidRPr="0052688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четырехзвучные</w:t>
      </w:r>
      <w:proofErr w:type="spellEnd"/>
      <w:r w:rsidRPr="00526882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>) аккорды с обращени</w:t>
      </w:r>
      <w:r w:rsidRPr="00526882">
        <w:rPr>
          <w:rFonts w:ascii="Times New Roman" w:eastAsia="Times New Roman" w:hAnsi="Times New Roman"/>
          <w:color w:val="000000"/>
          <w:spacing w:val="8"/>
          <w:sz w:val="28"/>
          <w:szCs w:val="24"/>
          <w:lang w:eastAsia="ru-RU"/>
        </w:rPr>
        <w:t>ями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двумя руками на выборной и готовой клавиатуре тремя основными штрихами, с динамическими оттенками, различными ритмами;</w:t>
      </w:r>
    </w:p>
    <w:p w:rsidR="00526882" w:rsidRPr="00526882" w:rsidRDefault="00526882" w:rsidP="00526882">
      <w:pPr>
        <w:tabs>
          <w:tab w:val="left" w:pos="993"/>
        </w:tabs>
        <w:suppressAutoHyphens/>
        <w:spacing w:before="28"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1-2 пьесы с элементами имитационной полифонии;</w:t>
      </w:r>
    </w:p>
    <w:p w:rsidR="00526882" w:rsidRPr="00526882" w:rsidRDefault="00526882" w:rsidP="00526882">
      <w:pPr>
        <w:tabs>
          <w:tab w:val="left" w:pos="993"/>
        </w:tabs>
        <w:suppressAutoHyphens/>
        <w:spacing w:before="28"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1-2 произведения крупной формы;</w:t>
      </w:r>
    </w:p>
    <w:p w:rsidR="00526882" w:rsidRPr="00526882" w:rsidRDefault="00526882" w:rsidP="00526882">
      <w:pPr>
        <w:tabs>
          <w:tab w:val="left" w:pos="993"/>
        </w:tabs>
        <w:suppressAutoHyphens/>
        <w:spacing w:before="28"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3-4 этюда или виртуозные пьесы на различные виды техники;</w:t>
      </w:r>
    </w:p>
    <w:p w:rsidR="00526882" w:rsidRPr="00526882" w:rsidRDefault="00526882" w:rsidP="00526882">
      <w:pPr>
        <w:tabs>
          <w:tab w:val="left" w:pos="993"/>
        </w:tabs>
        <w:suppressAutoHyphens/>
        <w:spacing w:before="28"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6-7 пьес различного характера, включая переложения зарубежных и отечественных композиторов.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нот с листа. Подбор по слуху. </w:t>
      </w:r>
    </w:p>
    <w:p w:rsidR="00526882" w:rsidRPr="00526882" w:rsidRDefault="00526882" w:rsidP="00526882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526882" w:rsidRPr="00526882" w:rsidRDefault="00526882" w:rsidP="00526882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="00CF520F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Таблица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526882" w:rsidRPr="00526882" w:rsidTr="0052688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526882" w:rsidRPr="00526882" w:rsidTr="0052688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(одна гамма, один этюд, чтение с листа, знание терминов).</w:t>
            </w:r>
          </w:p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Март – технический зачет </w:t>
            </w:r>
          </w:p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этюд, чтение с листа, знание терминов).</w:t>
            </w:r>
          </w:p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 w:rsidR="00A84CA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26882" w:rsidRPr="00CC1766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Примерный репертуарный список </w:t>
      </w:r>
    </w:p>
    <w:p w:rsidR="00526882" w:rsidRPr="00526882" w:rsidRDefault="00CF520F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26882"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1 вариант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Маленькая прелюдия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(18)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Л. Бетховен Сонатина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(48)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Русская народная песня обр. А. Глазунова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Не велят Машеньку за реченьку ходить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(23)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4. К. Черни Этюд (55)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1. М. Глинка 2-голосная фуга (55)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Д.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Чимароза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Соната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(56)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Т. Сергеева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Этюд с мечтою об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Элизе</w:t>
      </w:r>
      <w:proofErr w:type="spellEnd"/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Н.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Сидельников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За рекой поют частушки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(57)</w:t>
      </w:r>
    </w:p>
    <w:p w:rsidR="00526882" w:rsidRPr="00526882" w:rsidRDefault="00526882" w:rsidP="00526882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3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Р. Шуман Маленькая фуга из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Альбома для юношества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(62)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В. Моцарт Сонатина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(56)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3. С. Прокофьев Марш (50)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К. Волков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Море студеное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(1)</w:t>
      </w:r>
    </w:p>
    <w:p w:rsidR="00526882" w:rsidRPr="00526882" w:rsidRDefault="00526882" w:rsidP="00526882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4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Маленькая прелюдия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(18)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Д.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Скарлатти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Соната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(56)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Д.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Кабалевский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Шуточка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(54)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П.Чайковский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Неаполитанская песенка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(60)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09B8" w:rsidRDefault="006709B8" w:rsidP="001E6DEC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26882" w:rsidRPr="00CC1766" w:rsidRDefault="00A25DCA" w:rsidP="00A25DC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2.2.5. </w:t>
      </w:r>
      <w:r w:rsidR="00526882" w:rsidRPr="00CC1766">
        <w:rPr>
          <w:rFonts w:ascii="Times New Roman" w:eastAsia="Times New Roman" w:hAnsi="Times New Roman"/>
          <w:sz w:val="28"/>
          <w:szCs w:val="28"/>
          <w:lang w:eastAsia="ru-RU"/>
        </w:rPr>
        <w:t>Пятый класс (2 часа в неделю)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 совершенствование всех ранее освоенных музыкально–исполнительских навыков игры на инструменте. Более тщательная работа над качеством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звукоизвлечения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, формирование объективной самооценки учащимся собственной игры, основанной на слуховом самоконтроле.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  <w:t>Особое внимание преподавателя должно быть направлено на составление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программ с учетом ясной дифференциации репертуара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на произведения инструктивные, хрестоматийно-академические, концертные, конкурсные и другие.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i/>
          <w:sz w:val="28"/>
          <w:szCs w:val="28"/>
          <w:lang w:eastAsia="ru-RU"/>
        </w:rPr>
        <w:t>В течение пятого года обучения необходимо пройти: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мажорные гаммы до пяти знаков,</w:t>
      </w:r>
      <w:r w:rsidRPr="00526882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минорные гаммы до трех знаков при ключе, </w:t>
      </w:r>
      <w:r w:rsidRPr="00526882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хроматическая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гамма, короткие арпеджио </w:t>
      </w:r>
      <w:r w:rsidRPr="0052688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и длинные арпеджио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двумя руками </w:t>
      </w:r>
      <w:r w:rsidRPr="00526882"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>в пря</w:t>
      </w:r>
      <w:r w:rsidRPr="00526882"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softHyphen/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мом и обратном движении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выборной и готовой клавиатуре тремя основными штрихами, с динамическими оттенками, различными ритмами;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повторении ранее освоенных гамм по программе 4 класса особое место необходимо уделить игре минорных гамм гармонического и мелодического видов, а также освоению в них более сложных приемов: чередование штрихов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legato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staccato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триольный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ритм; 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2-3 полифонических пьесы;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1-2 произведения крупной формы;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2-3 этюда или виртуозные пьесы на различные виды техники;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8-10 пьес различного характера, включая переложения зарубежных и отечественных композиторов.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нот с листа. Подбор по слуху. 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882" w:rsidRPr="00CC1766" w:rsidRDefault="00526882" w:rsidP="00526882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CC1766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  <w:r w:rsidR="00CF520F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CC1766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526882" w:rsidRPr="00CC1766" w:rsidRDefault="00526882" w:rsidP="00526882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="00CC1766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Таблица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526882" w:rsidRPr="00526882" w:rsidTr="0052688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526882" w:rsidRPr="00526882" w:rsidTr="0052688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(одна гамма, один этюд на различные виды техники (этюд может быть заменен виртуозной пьесой), чтение с листа, знание терминов).</w:t>
            </w:r>
          </w:p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lastRenderedPageBreak/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lastRenderedPageBreak/>
              <w:t xml:space="preserve">Март – технический зачет </w:t>
            </w:r>
          </w:p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этюд, чтение с листа, знание терминов).</w:t>
            </w:r>
          </w:p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 w:rsidR="00A84CA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lastRenderedPageBreak/>
              <w:t>(3 разнохарактерных произведения, включая произведение крупной формы).</w:t>
            </w:r>
          </w:p>
        </w:tc>
      </w:tr>
    </w:tbl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882" w:rsidRPr="00CC1766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Примерный репертуарный список </w:t>
      </w:r>
    </w:p>
    <w:p w:rsidR="00526882" w:rsidRPr="00526882" w:rsidRDefault="00CF520F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26882"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1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Инвенция 2-голосная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(17)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2. Р. Леденев Рондо-сонатина (1)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Р. Шуман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Дед Мороз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(62)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К. Волков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Танец укушенного скорпионом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(1)</w:t>
      </w:r>
    </w:p>
    <w:p w:rsidR="00526882" w:rsidRPr="00526882" w:rsidRDefault="00526882" w:rsidP="00526882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Холминов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Фуга (1)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2. Т. Сергеева Сонатина (1)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С. Прокофьев Пятнашки (50) 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Е.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Подгайц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Рассказ куклы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(1)</w:t>
      </w:r>
    </w:p>
    <w:p w:rsidR="00526882" w:rsidRPr="00526882" w:rsidRDefault="00526882" w:rsidP="00526882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3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С.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Губайдулина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Инвенция (75)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М.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Броннер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Три пьесы (на выбор) (1)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Р. Шуман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Смелый наездник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(62) 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И. Штраус Полька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Жокей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(2)</w:t>
      </w:r>
    </w:p>
    <w:p w:rsidR="00526882" w:rsidRPr="00526882" w:rsidRDefault="00526882" w:rsidP="00526882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4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Инвенция 2-голосная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(17)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С.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Губайдулина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Три пьесы из цикла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Музыкальные игрушки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выбор) (1)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П. Чайковский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Сладкая греза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(60)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Холминов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Мгновения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, Три экспромта (1)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882" w:rsidRPr="00A25DCA" w:rsidRDefault="00A25DCA" w:rsidP="00A25DC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D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2.2.6. </w:t>
      </w:r>
      <w:r w:rsidR="00526882" w:rsidRPr="00A25D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Шестой класс</w:t>
      </w:r>
      <w:r w:rsidR="00526882" w:rsidRPr="00A25DCA">
        <w:rPr>
          <w:rFonts w:ascii="Times New Roman" w:eastAsia="Times New Roman" w:hAnsi="Times New Roman"/>
          <w:sz w:val="28"/>
          <w:szCs w:val="28"/>
          <w:lang w:eastAsia="ru-RU"/>
        </w:rPr>
        <w:t xml:space="preserve"> (2 часа в неделю)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всех ранее изученных приемов в более сложном по техническому и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художественному содержанию варианте. При необходимости работа над новыми приемами и штрихами. Развитие аппликатурной грамотности. 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приемов игры: 4-5-дольный, бесконечный рикошет, глиссандо,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нетемперированное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глиссандо.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i/>
          <w:sz w:val="28"/>
          <w:szCs w:val="28"/>
          <w:lang w:eastAsia="ru-RU"/>
        </w:rPr>
        <w:t>В течение 6 года обучения ученик должен пройти: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firstLine="709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color w:val="000000"/>
          <w:spacing w:val="8"/>
          <w:sz w:val="28"/>
          <w:szCs w:val="24"/>
          <w:lang w:eastAsia="ru-RU"/>
        </w:rPr>
        <w:t>все м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ажорные и </w:t>
      </w:r>
      <w:r w:rsidRPr="00526882"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 xml:space="preserve">минорные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гаммы </w:t>
      </w:r>
      <w:r w:rsidRPr="00526882"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 xml:space="preserve">трех видов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двумя руками в прямом движении, короткие </w:t>
      </w:r>
      <w:r w:rsidRPr="00526882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 xml:space="preserve">и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ломаные</w:t>
      </w:r>
      <w:r w:rsidRPr="00526882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 xml:space="preserve"> арпеджио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в прямом движении, </w:t>
      </w:r>
      <w:r w:rsidRPr="00526882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>тонические (</w:t>
      </w:r>
      <w:proofErr w:type="spellStart"/>
      <w:r w:rsidRPr="00526882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>четырехзвучные</w:t>
      </w:r>
      <w:proofErr w:type="spellEnd"/>
      <w:r w:rsidRPr="00526882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>) аккорды с обращени</w:t>
      </w:r>
      <w:r w:rsidRPr="00526882">
        <w:rPr>
          <w:rFonts w:ascii="Times New Roman" w:eastAsia="Times New Roman" w:hAnsi="Times New Roman"/>
          <w:color w:val="000000"/>
          <w:spacing w:val="8"/>
          <w:sz w:val="28"/>
          <w:szCs w:val="24"/>
          <w:lang w:eastAsia="ru-RU"/>
        </w:rPr>
        <w:t xml:space="preserve">ями во всех тональностях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двумя руками</w:t>
      </w:r>
      <w:r w:rsidRPr="00526882">
        <w:rPr>
          <w:rFonts w:ascii="Arial Narrow" w:eastAsia="Times New Roman" w:hAnsi="Arial Narrow"/>
          <w:b/>
          <w:color w:val="000000"/>
          <w:spacing w:val="8"/>
          <w:sz w:val="28"/>
          <w:szCs w:val="24"/>
          <w:lang w:eastAsia="ru-RU"/>
        </w:rPr>
        <w:t>;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1-2 полифонических произведения;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1-2 произведения крупной формы;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2-3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этюда на различные виды техники, либо виртуозное сочинение;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4-5 пьес различного характера, включая переложения зарубежных и отечественных композиторов.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Чтение нот с листа. Подбор по слуху.</w:t>
      </w:r>
      <w:r w:rsidRPr="005268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26882" w:rsidRPr="00CC1766" w:rsidRDefault="00526882" w:rsidP="00526882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CC1766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526882" w:rsidRPr="00CC1766" w:rsidRDefault="00526882" w:rsidP="00526882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="00CC1766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Таблица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526882" w:rsidRPr="00526882" w:rsidTr="0052688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526882" w:rsidRPr="00526882" w:rsidTr="0052688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lastRenderedPageBreak/>
              <w:t>Октябрь – технический зачет (одна гамма, один этюд на разные виды техники (этюд может быть заменен виртуозной пьесой), чтение с листа, знание терминов).</w:t>
            </w:r>
          </w:p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Март – технический зачет (одна гамма, один этюд, чтение нот с листа, знание терминов).</w:t>
            </w:r>
          </w:p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 w:rsidR="00A84CA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882" w:rsidRPr="00CC1766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Примерный репертуарный список </w:t>
      </w:r>
    </w:p>
    <w:p w:rsidR="00526882" w:rsidRPr="00526882" w:rsidRDefault="00CF520F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26882"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1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Инвенция 3-голосная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(17)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Дж. Булл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Les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Buffons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(71)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К.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Дакен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Кукушка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(58)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А. Журбин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Экспромт в авангардном духе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(1)</w:t>
      </w:r>
    </w:p>
    <w:p w:rsidR="00526882" w:rsidRPr="00526882" w:rsidRDefault="00CF520F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26882"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2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1. Н. Чайкин Фуга (11)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2. Вл. Золотарев Три пьесы (на выбор) (1)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3.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Гиббонс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A84CAB">
        <w:rPr>
          <w:rFonts w:ascii="Times New Roman" w:eastAsia="Times New Roman" w:hAnsi="Times New Roman"/>
          <w:sz w:val="28"/>
          <w:szCs w:val="28"/>
          <w:lang w:val="en-US"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Queenes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Command</w:t>
      </w:r>
      <w:r w:rsidR="00A84CAB">
        <w:rPr>
          <w:rFonts w:ascii="Times New Roman" w:eastAsia="Times New Roman" w:hAnsi="Times New Roman"/>
          <w:sz w:val="28"/>
          <w:szCs w:val="28"/>
          <w:lang w:val="en-US"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(72)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Шнитке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– Ф.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Липс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Полька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(34)</w:t>
      </w:r>
    </w:p>
    <w:p w:rsidR="00526882" w:rsidRPr="00526882" w:rsidRDefault="00CF520F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26882"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3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Д.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Букстехуде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Фуга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Bux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WV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175 (68)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2. Вл. Золотарев Детская сюита №1 (на выбор) (9)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Лядов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Музыкальная табакерка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(45)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Холминов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Русский праздник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(1)</w:t>
      </w:r>
    </w:p>
    <w:p w:rsidR="00526882" w:rsidRPr="00526882" w:rsidRDefault="00526882" w:rsidP="00526882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4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Инвенция 3-голосная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(17)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Й. Гайдн Соната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(части на выбор) (40)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Ж. Рамо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Курица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(74)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К. Волков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Взлет птицы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(1)</w:t>
      </w:r>
    </w:p>
    <w:p w:rsidR="00526882" w:rsidRPr="00526882" w:rsidRDefault="00526882" w:rsidP="00526882">
      <w:pPr>
        <w:spacing w:before="28"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882" w:rsidRPr="00A25DCA" w:rsidRDefault="00A25DCA" w:rsidP="00A25DCA">
      <w:pPr>
        <w:spacing w:after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2.2.7. </w:t>
      </w:r>
      <w:r w:rsidR="00526882" w:rsidRPr="00A25D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Седьмой класс (2, 5 часа в неделю)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всех ранее освоенных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учеником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музыкально–исполнительских навыков игры на инструменте должно проходить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в тесной связи с развитием его общего культурного уровня, его стремлением к 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Разнообразная по стилям, жанрам учебная программа должна включать все ранее освоенные приемы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игры, штрихи, их комбинированные варианты.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Самостоятельная работа над произведением. </w:t>
      </w:r>
    </w:p>
    <w:p w:rsidR="00526882" w:rsidRPr="00526882" w:rsidRDefault="00526882" w:rsidP="00526882">
      <w:pPr>
        <w:spacing w:after="0"/>
        <w:ind w:firstLine="708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i/>
          <w:sz w:val="28"/>
          <w:szCs w:val="28"/>
          <w:lang w:eastAsia="ru-RU"/>
        </w:rPr>
        <w:t>В течение седьмого года обучения ученик должен пройти: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>тонические (</w:t>
      </w:r>
      <w:proofErr w:type="spellStart"/>
      <w:r w:rsidRPr="00526882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>четырехзвучные</w:t>
      </w:r>
      <w:proofErr w:type="spellEnd"/>
      <w:r w:rsidRPr="00526882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 xml:space="preserve">) аккорды и </w:t>
      </w:r>
      <w:proofErr w:type="spellStart"/>
      <w:r w:rsidRPr="00526882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>доминант</w:t>
      </w:r>
      <w:r w:rsidRPr="00526882">
        <w:rPr>
          <w:rFonts w:ascii="Times New Roman" w:eastAsia="Times New Roman" w:hAnsi="Times New Roman"/>
          <w:color w:val="000000"/>
          <w:spacing w:val="5"/>
          <w:sz w:val="28"/>
          <w:szCs w:val="24"/>
          <w:lang w:eastAsia="ru-RU"/>
        </w:rPr>
        <w:t>септакорд</w:t>
      </w:r>
      <w:proofErr w:type="spellEnd"/>
      <w:r w:rsidRPr="00526882">
        <w:rPr>
          <w:rFonts w:ascii="Times New Roman" w:eastAsia="Times New Roman" w:hAnsi="Times New Roman"/>
          <w:color w:val="000000"/>
          <w:spacing w:val="5"/>
          <w:sz w:val="28"/>
          <w:szCs w:val="24"/>
          <w:lang w:eastAsia="ru-RU"/>
        </w:rPr>
        <w:t xml:space="preserve"> с обращениями во всех тональностях</w:t>
      </w:r>
      <w:r w:rsidRPr="00526882"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 xml:space="preserve">, длинные арпеджио от заданного </w:t>
      </w:r>
      <w:r w:rsidRPr="00526882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 xml:space="preserve">звука </w:t>
      </w:r>
      <w:r w:rsidRPr="00526882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</w:rPr>
        <w:t xml:space="preserve">на основе мажорных, минорных трезвучий, </w:t>
      </w:r>
      <w:proofErr w:type="spellStart"/>
      <w:r w:rsidRPr="00526882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</w:rPr>
        <w:t>доминантсептаккорда</w:t>
      </w:r>
      <w:proofErr w:type="spellEnd"/>
      <w:r w:rsidRPr="00526882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</w:rPr>
        <w:t>, малого вводного септаккорда, уменьшенного септаккорда с обращениями двумя рука</w:t>
      </w:r>
      <w:r w:rsidRPr="00526882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</w:rPr>
        <w:softHyphen/>
        <w:t>ми в непрерывном движении вверх и вниз в подвижном темпе (используется весь диапазон)</w:t>
      </w:r>
      <w:r w:rsidRPr="0052688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 гамм должна быть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направлена на закрепление всех ранее освоенных штрихов и приемов; 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1-2 полифонических произведения;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1-2 произведения крупной формы;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1-2 пьесы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кантиленного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характера;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2-3 этюда или виртуозные пьесы на различные виды техники, при этом требования к исполнению этюдов приближаются к требованиям исполнения художественного произведения;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6-8 пьес различного характера, включая переложения зарубежных и отечественных композиторов.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Чтение нот с листа. Подбор по слуху.</w:t>
      </w:r>
    </w:p>
    <w:p w:rsidR="00526882" w:rsidRPr="00CC1766" w:rsidRDefault="00526882" w:rsidP="00526882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CC1766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526882" w:rsidRPr="00CC1766" w:rsidRDefault="00526882" w:rsidP="00526882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2688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="00CF520F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CC1766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CC1766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Таблица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526882" w:rsidRPr="00526882" w:rsidTr="0052688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526882" w:rsidRPr="00526882" w:rsidTr="0052688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(1 гамма, показ самостоятельно выученной пьесы, чтение нот с листа, знание терминов).</w:t>
            </w:r>
          </w:p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Март – технический зачет (одна гамма, один этюд, чтение нот с листа, знание терминов).</w:t>
            </w:r>
          </w:p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 w:rsidR="00A84CAB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(3 разнохарактерных произведения, включая произведение крупной формы, виртуозное произведение, произведение </w:t>
            </w:r>
            <w:proofErr w:type="spellStart"/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кантиленного</w:t>
            </w:r>
            <w:proofErr w:type="spellEnd"/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характера).</w:t>
            </w:r>
          </w:p>
        </w:tc>
      </w:tr>
    </w:tbl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882" w:rsidRPr="00CC1766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Примерный репертуарный список </w:t>
      </w:r>
    </w:p>
    <w:p w:rsidR="00526882" w:rsidRPr="00526882" w:rsidRDefault="00CF520F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26882"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1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Прелюдия и фуга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, 1 том ХТК (20)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2. Д. Шостакович Три фантастических танца (64)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Русская народная песня в обр. И.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Паницкого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Ой да ты, калинушка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(7)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4. А. Журбин Токката (12)</w:t>
      </w:r>
    </w:p>
    <w:p w:rsidR="00526882" w:rsidRPr="00526882" w:rsidRDefault="00526882" w:rsidP="00526882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Ю. Шишаков Прелюдия и фуга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(61)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И.С. Бах Французская сюита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выбор) (19)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3. А. Тимошенко Колыбельная (11)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Репников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Токката (11)</w:t>
      </w:r>
    </w:p>
    <w:p w:rsidR="00526882" w:rsidRPr="00526882" w:rsidRDefault="00526882" w:rsidP="00526882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3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Д. Шостакович Прелюдия и фуга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(61)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И.С. Бах Французская сюита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выбор) (19)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Вл. Золотарев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Ферапонтов монастырь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(11)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М. Мусоргский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Близ южного берега Крыма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(46)</w:t>
      </w:r>
    </w:p>
    <w:p w:rsidR="00526882" w:rsidRPr="00526882" w:rsidRDefault="00526882" w:rsidP="00526882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4 вариант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Хоральная прелюдия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Ich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ruf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zu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dir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Herr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(65)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Е.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Дербенко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Пять лубочных картинок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выбор) (13) 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В. Семенов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Севдана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(13)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Репников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Каприччио (11)</w:t>
      </w:r>
    </w:p>
    <w:p w:rsidR="00526882" w:rsidRPr="00526882" w:rsidRDefault="00526882" w:rsidP="0052688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882" w:rsidRPr="00A25DCA" w:rsidRDefault="00A25DCA" w:rsidP="00A25DCA">
      <w:pPr>
        <w:spacing w:after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2.2.8. </w:t>
      </w:r>
      <w:r w:rsidR="00526882" w:rsidRPr="00A25D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Восьмой класс (2,5</w:t>
      </w:r>
      <w:r w:rsidR="00CF520F" w:rsidRPr="00A25D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526882" w:rsidRPr="00A25D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часа в неделю)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Продолжение совершенствования всех ранее освоенных учеником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музыкально–исполнительских навыков игры на инструменте.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Подготовка к выпускному экзамену.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i/>
          <w:sz w:val="28"/>
          <w:szCs w:val="28"/>
          <w:lang w:eastAsia="ru-RU"/>
        </w:rPr>
        <w:t>В течение восьмого года обучения ученик должен продемонстрировать: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умение сыграть любую (минорную, мажорную) гамму всеми ранее освоенными штрихами, приемами, динамикой и т.д. в максимально возможном быстром темпе;</w:t>
      </w:r>
    </w:p>
    <w:p w:rsidR="00526882" w:rsidRPr="00526882" w:rsidRDefault="00526882" w:rsidP="00526882">
      <w:pPr>
        <w:tabs>
          <w:tab w:val="left" w:pos="993"/>
        </w:tabs>
        <w:spacing w:after="0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i/>
          <w:sz w:val="28"/>
          <w:szCs w:val="28"/>
          <w:lang w:eastAsia="ru-RU"/>
        </w:rPr>
        <w:t>пройти: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1-2 полифонических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цикла;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1-2 произведения крупной формы; 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1-2 пьесы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кантиленного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характера;</w:t>
      </w:r>
    </w:p>
    <w:p w:rsidR="00526882" w:rsidRPr="00526882" w:rsidRDefault="00526882" w:rsidP="00526882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2-3 этюда или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виртуозные пьесы.</w:t>
      </w:r>
    </w:p>
    <w:p w:rsidR="00526882" w:rsidRPr="00526882" w:rsidRDefault="00526882" w:rsidP="0052688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Чтение нот с листа.</w:t>
      </w:r>
    </w:p>
    <w:p w:rsidR="00526882" w:rsidRPr="00526882" w:rsidRDefault="00526882" w:rsidP="00526882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526882" w:rsidRPr="00526882" w:rsidRDefault="00526882" w:rsidP="00526882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Таблица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526882" w:rsidRPr="00526882" w:rsidTr="0052688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526882" w:rsidRPr="00526882" w:rsidTr="00526882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(одна гамма, один этюд или виртуозная пьеса, чтение нот с листа, знание терминов).</w:t>
            </w:r>
          </w:p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Март – прослушивание перед комиссией оставшихся двух произведений из выпускной программы, не сыгранных в декабре. </w:t>
            </w:r>
          </w:p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выпускной экзамен </w:t>
            </w:r>
          </w:p>
          <w:p w:rsidR="00526882" w:rsidRPr="00526882" w:rsidRDefault="00526882" w:rsidP="00526882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(4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6709B8" w:rsidRDefault="006709B8" w:rsidP="001E6DEC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C1766" w:rsidRPr="00CC1766" w:rsidRDefault="00CC1766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Примерный репертуарный список </w:t>
      </w:r>
    </w:p>
    <w:p w:rsidR="00CC1766" w:rsidRPr="00CC1766" w:rsidRDefault="00CF520F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C1766"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1 вариант</w:t>
      </w:r>
    </w:p>
    <w:p w:rsidR="00CC1766" w:rsidRPr="00CC1766" w:rsidRDefault="00CC1766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1. Д. Шостакович Прелюдия и фуга </w:t>
      </w:r>
      <w:r w:rsidRPr="00CC1766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C1766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(63)</w:t>
      </w:r>
    </w:p>
    <w:p w:rsidR="00CC1766" w:rsidRPr="00CC1766" w:rsidRDefault="00CC1766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2. А. </w:t>
      </w:r>
      <w:proofErr w:type="spellStart"/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Холминов</w:t>
      </w:r>
      <w:proofErr w:type="spellEnd"/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Сюита (на выбор) (10)</w:t>
      </w:r>
    </w:p>
    <w:p w:rsidR="00CC1766" w:rsidRPr="00CC1766" w:rsidRDefault="00CC1766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3. А. Бородин Ноктюрн (31)</w:t>
      </w:r>
    </w:p>
    <w:p w:rsidR="00CC1766" w:rsidRPr="00CC1766" w:rsidRDefault="00CC1766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4. Н. Римский-Корсаков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С. Рахманинов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Полет шмеля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(51)</w:t>
      </w:r>
    </w:p>
    <w:p w:rsidR="00CC1766" w:rsidRPr="00CC1766" w:rsidRDefault="00CC1766" w:rsidP="00CC1766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2 вариант</w:t>
      </w:r>
    </w:p>
    <w:p w:rsidR="00CC1766" w:rsidRPr="00CC1766" w:rsidRDefault="00CC1766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1. И.С. Бах Хоральная прелюдия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766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C1766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1766">
        <w:rPr>
          <w:rFonts w:ascii="Times New Roman" w:eastAsia="Times New Roman" w:hAnsi="Times New Roman"/>
          <w:sz w:val="28"/>
          <w:szCs w:val="28"/>
          <w:lang w:val="en-US" w:eastAsia="ru-RU"/>
        </w:rPr>
        <w:t>Nun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1766">
        <w:rPr>
          <w:rFonts w:ascii="Times New Roman" w:eastAsia="Times New Roman" w:hAnsi="Times New Roman"/>
          <w:sz w:val="28"/>
          <w:szCs w:val="28"/>
          <w:lang w:val="en-US" w:eastAsia="ru-RU"/>
        </w:rPr>
        <w:t>komm</w:t>
      </w:r>
      <w:proofErr w:type="spellEnd"/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C1766">
        <w:rPr>
          <w:rFonts w:ascii="Times New Roman" w:eastAsia="Times New Roman" w:hAnsi="Times New Roman"/>
          <w:sz w:val="28"/>
          <w:szCs w:val="28"/>
          <w:lang w:val="en-US" w:eastAsia="ru-RU"/>
        </w:rPr>
        <w:t>der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1766">
        <w:rPr>
          <w:rFonts w:ascii="Times New Roman" w:eastAsia="Times New Roman" w:hAnsi="Times New Roman"/>
          <w:sz w:val="28"/>
          <w:szCs w:val="28"/>
          <w:lang w:val="en-US" w:eastAsia="ru-RU"/>
        </w:rPr>
        <w:t>Heiden</w:t>
      </w:r>
      <w:proofErr w:type="spellEnd"/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1766">
        <w:rPr>
          <w:rFonts w:ascii="Times New Roman" w:eastAsia="Times New Roman" w:hAnsi="Times New Roman"/>
          <w:sz w:val="28"/>
          <w:szCs w:val="28"/>
          <w:lang w:val="en-US" w:eastAsia="ru-RU"/>
        </w:rPr>
        <w:t>Heilen</w:t>
      </w:r>
      <w:proofErr w:type="spellEnd"/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(65)</w:t>
      </w:r>
    </w:p>
    <w:p w:rsidR="00CC1766" w:rsidRPr="00CC1766" w:rsidRDefault="00CC1766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2. К. Волков Концертная сюита (на выбор) (1)</w:t>
      </w:r>
    </w:p>
    <w:p w:rsidR="00CC1766" w:rsidRPr="00CC1766" w:rsidRDefault="00CC1766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П.Чайковский</w:t>
      </w:r>
      <w:proofErr w:type="spellEnd"/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Осенняя песнь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(59)</w:t>
      </w:r>
    </w:p>
    <w:p w:rsidR="00CC1766" w:rsidRPr="00CC1766" w:rsidRDefault="00CC1766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4. Н. Паганини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Ф. Лист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Найко</w:t>
      </w:r>
      <w:proofErr w:type="spellEnd"/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Этюд </w:t>
      </w:r>
      <w:r w:rsidRPr="00CC1766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CC1766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(33)</w:t>
      </w:r>
    </w:p>
    <w:p w:rsidR="00CC1766" w:rsidRPr="00CC1766" w:rsidRDefault="00CC1766" w:rsidP="00CC1766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3 вариант</w:t>
      </w:r>
    </w:p>
    <w:p w:rsidR="00CC1766" w:rsidRPr="00CC1766" w:rsidRDefault="00CC1766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Прелюдия и фуга </w:t>
      </w:r>
      <w:r w:rsidRPr="00CC1766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C1766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, 2 том ХТК (21)</w:t>
      </w:r>
    </w:p>
    <w:p w:rsidR="00CC1766" w:rsidRPr="00CC1766" w:rsidRDefault="00CC1766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2. А. Ларин Три пьесы (33)</w:t>
      </w:r>
    </w:p>
    <w:p w:rsidR="00CC1766" w:rsidRPr="00CC1766" w:rsidRDefault="00CC1766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3. Дж. Гершвин Три прелюдии (на выбор) (39)</w:t>
      </w:r>
    </w:p>
    <w:p w:rsidR="00CC1766" w:rsidRPr="00CC1766" w:rsidRDefault="00CC1766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4. В. Семенов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Донская рапсодия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(13)</w:t>
      </w:r>
    </w:p>
    <w:p w:rsidR="00CC1766" w:rsidRPr="00CC1766" w:rsidRDefault="00CF520F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C1766"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4 вариант</w:t>
      </w:r>
    </w:p>
    <w:p w:rsidR="00CC1766" w:rsidRPr="00CC1766" w:rsidRDefault="00CC1766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1. Д. </w:t>
      </w:r>
      <w:proofErr w:type="spellStart"/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Букстехуде</w:t>
      </w:r>
      <w:proofErr w:type="spellEnd"/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Чакона </w:t>
      </w:r>
      <w:r w:rsidRPr="00CC176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C1766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(67)</w:t>
      </w:r>
    </w:p>
    <w:p w:rsidR="00CC1766" w:rsidRPr="00CC1766" w:rsidRDefault="00CC1766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2. Вл. Золотарев Камерная сюита (на выбор) (11)</w:t>
      </w:r>
    </w:p>
    <w:p w:rsidR="00CC1766" w:rsidRPr="00CC1766" w:rsidRDefault="00CC1766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3. Г. </w:t>
      </w:r>
      <w:proofErr w:type="spellStart"/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Шендерев</w:t>
      </w:r>
      <w:proofErr w:type="spellEnd"/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Русская сюита (на выбор) (11)</w:t>
      </w:r>
    </w:p>
    <w:p w:rsidR="00CC1766" w:rsidRDefault="00CC1766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4. П. </w:t>
      </w:r>
      <w:proofErr w:type="spellStart"/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Лондонов</w:t>
      </w:r>
      <w:proofErr w:type="spellEnd"/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 Скерцо-токката (16)</w:t>
      </w:r>
    </w:p>
    <w:p w:rsidR="004C5723" w:rsidRDefault="004C5723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DCA" w:rsidRPr="00CC1766" w:rsidRDefault="00A25DCA" w:rsidP="00CC17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DCA" w:rsidRDefault="00BF0FBD" w:rsidP="00A25DCA">
      <w:pPr>
        <w:pStyle w:val="1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23">
        <w:rPr>
          <w:rFonts w:ascii="Times New Roman" w:hAnsi="Times New Roman"/>
          <w:b/>
          <w:sz w:val="28"/>
          <w:szCs w:val="28"/>
        </w:rPr>
        <w:t>III</w:t>
      </w:r>
      <w:r w:rsidR="008842DF" w:rsidRPr="004C5723">
        <w:rPr>
          <w:rFonts w:ascii="Times New Roman" w:hAnsi="Times New Roman"/>
          <w:b/>
          <w:sz w:val="28"/>
          <w:szCs w:val="28"/>
        </w:rPr>
        <w:t xml:space="preserve">. </w:t>
      </w:r>
      <w:r w:rsidR="00A25DCA" w:rsidRPr="008D165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25DCA" w:rsidRPr="008D1658" w:rsidRDefault="00A25DCA" w:rsidP="00A25DCA">
      <w:pPr>
        <w:pStyle w:val="1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DCA" w:rsidRPr="00B95BCF" w:rsidRDefault="00A25DCA" w:rsidP="00A25DCA">
      <w:pPr>
        <w:spacing w:after="0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3.1. 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Сведения о затратах учебного времени</w:t>
      </w: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B95B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предусмотренного на учебный предмет «Специальность (ба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ян</w:t>
      </w:r>
      <w:r w:rsidRPr="00B95B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)», по нормативному сроку освоения ДПП:</w:t>
      </w:r>
    </w:p>
    <w:p w:rsidR="00A25DCA" w:rsidRPr="001270D1" w:rsidRDefault="00A25DCA" w:rsidP="00A25DCA">
      <w:pPr>
        <w:ind w:left="720"/>
        <w:jc w:val="right"/>
        <w:rPr>
          <w:rFonts w:ascii="Times New Roman" w:eastAsia="Geeza Pro" w:hAnsi="Times New Roman"/>
          <w:bCs/>
          <w:iCs/>
          <w:sz w:val="28"/>
          <w:szCs w:val="28"/>
        </w:rPr>
      </w:pPr>
      <w:r w:rsidRPr="001270D1">
        <w:rPr>
          <w:rFonts w:ascii="Times New Roman" w:hAnsi="Times New Roman"/>
          <w:bCs/>
          <w:i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iCs/>
          <w:sz w:val="28"/>
          <w:szCs w:val="28"/>
        </w:rPr>
        <w:t>3</w:t>
      </w: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92"/>
        <w:gridCol w:w="891"/>
        <w:gridCol w:w="891"/>
        <w:gridCol w:w="891"/>
        <w:gridCol w:w="891"/>
        <w:gridCol w:w="891"/>
        <w:gridCol w:w="891"/>
        <w:gridCol w:w="891"/>
      </w:tblGrid>
      <w:tr w:rsidR="00A25DCA" w:rsidRPr="009355B2" w:rsidTr="009A052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A25DCA" w:rsidRPr="009355B2" w:rsidTr="009A052D">
        <w:trPr>
          <w:cantSplit/>
          <w:trHeight w:val="20"/>
        </w:trPr>
        <w:tc>
          <w:tcPr>
            <w:tcW w:w="4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9355B2">
              <w:rPr>
                <w:rFonts w:ascii="Times New Roman" w:eastAsia="ヒラギノ角ゴ Pro W3" w:hAnsi="Times New Roman"/>
                <w:sz w:val="24"/>
                <w:szCs w:val="24"/>
              </w:rPr>
              <w:t>Классы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5DCA" w:rsidRPr="009355B2" w:rsidTr="009A052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Продолжительность учебных занятий в неделях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25DCA" w:rsidRPr="009355B2" w:rsidTr="009A052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9355B2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A566DA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A566DA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A566DA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A566DA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A566DA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A566DA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5DCA" w:rsidRPr="00A566DA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25DCA" w:rsidRPr="009355B2" w:rsidTr="009A052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</w:tr>
      <w:tr w:rsidR="00A25DCA" w:rsidRPr="009355B2" w:rsidTr="009A052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9355B2">
              <w:rPr>
                <w:rFonts w:ascii="Times New Roman" w:hAnsi="Times New Roman"/>
                <w:b/>
                <w:sz w:val="24"/>
                <w:szCs w:val="24"/>
              </w:rPr>
              <w:t>самостоятельную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 xml:space="preserve"> работу в неделю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5DCA" w:rsidRPr="009355B2" w:rsidTr="009A052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самостоятельную работу по годам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A25DCA" w:rsidRPr="009355B2" w:rsidTr="009A052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количество часов на самостоятельную работу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</w:tr>
      <w:tr w:rsidR="00A25DCA" w:rsidRPr="009355B2" w:rsidTr="009A052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DCA" w:rsidRPr="009355B2" w:rsidRDefault="00A25DCA" w:rsidP="009A052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25DCA" w:rsidRPr="009355B2" w:rsidTr="009A052D">
        <w:trPr>
          <w:cantSplit/>
          <w:trHeight w:val="20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DCA" w:rsidRPr="009355B2" w:rsidRDefault="00A25DCA" w:rsidP="009A052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по годам обучения (аудиторные и самостоятельные)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5DCA" w:rsidRPr="009355B2" w:rsidRDefault="00A25DCA" w:rsidP="009A052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9355B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</w:tbl>
    <w:p w:rsidR="00A25DCA" w:rsidRPr="009355B2" w:rsidRDefault="00A25DCA" w:rsidP="00A25DCA">
      <w:pPr>
        <w:spacing w:after="0"/>
        <w:rPr>
          <w:rFonts w:ascii="Times New Roman" w:hAnsi="Times New Roman"/>
          <w:sz w:val="24"/>
          <w:szCs w:val="24"/>
        </w:rPr>
      </w:pPr>
    </w:p>
    <w:p w:rsidR="00A25DCA" w:rsidRPr="00D53F9B" w:rsidRDefault="00A25DCA" w:rsidP="00A25DC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</w:t>
      </w:r>
      <w:r w:rsidRPr="00D53F9B">
        <w:rPr>
          <w:rFonts w:ascii="Times New Roman" w:hAnsi="Times New Roman"/>
          <w:sz w:val="28"/>
          <w:szCs w:val="28"/>
        </w:rPr>
        <w:noBreakHyphen/>
        <w:t xml:space="preserve"> классам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3F9B">
        <w:rPr>
          <w:rFonts w:ascii="Times New Roman" w:hAnsi="Times New Roman"/>
          <w:sz w:val="28"/>
          <w:szCs w:val="28"/>
        </w:rPr>
        <w:t xml:space="preserve">Каждый класс </w:t>
      </w:r>
      <w:r>
        <w:rPr>
          <w:rFonts w:ascii="Times New Roman" w:hAnsi="Times New Roman"/>
          <w:sz w:val="28"/>
          <w:szCs w:val="28"/>
        </w:rPr>
        <w:t>имеет свои дидактические задачи</w:t>
      </w:r>
      <w:r w:rsidRPr="00D53F9B"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освоение учебного материала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25DCA" w:rsidRPr="00B835F3" w:rsidRDefault="00A25DCA" w:rsidP="00A25DCA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A25DCA" w:rsidRPr="00A25DCA" w:rsidRDefault="00A25DCA" w:rsidP="00A25DCA">
      <w:pPr>
        <w:pStyle w:val="Body1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A25DCA" w:rsidRPr="00D53F9B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внеаудиторной работы: </w:t>
      </w:r>
    </w:p>
    <w:p w:rsidR="00A25DCA" w:rsidRPr="00D53F9B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 по подготовке учебной программы;</w:t>
      </w:r>
    </w:p>
    <w:p w:rsidR="00A25DCA" w:rsidRPr="00D53F9B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r w:rsidRPr="00D53F9B">
        <w:rPr>
          <w:rFonts w:ascii="Times New Roman" w:hAnsi="Times New Roman"/>
          <w:sz w:val="28"/>
          <w:szCs w:val="28"/>
        </w:rPr>
        <w:t>контрольным урокам,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зачетам и экзаменам;</w:t>
      </w:r>
    </w:p>
    <w:p w:rsidR="00A25DCA" w:rsidRPr="00D53F9B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выступлениям;</w:t>
      </w:r>
    </w:p>
    <w:p w:rsidR="00A25DCA" w:rsidRPr="00D53F9B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посещение учреждений культуры (филармоний, театров,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концертных залов, музеев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др.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5DCA" w:rsidRPr="00D53F9B" w:rsidRDefault="00A25DCA" w:rsidP="00A25DCA">
      <w:pPr>
        <w:spacing w:after="0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участие уча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щихся в творческих мероприятиях и культурно-просветительск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деятельности ДШИ. </w:t>
      </w:r>
    </w:p>
    <w:p w:rsidR="00A25DCA" w:rsidRPr="005406F8" w:rsidRDefault="00A25DCA" w:rsidP="00A25DCA">
      <w:pPr>
        <w:pStyle w:val="a3"/>
        <w:tabs>
          <w:tab w:val="left" w:pos="0"/>
          <w:tab w:val="left" w:pos="426"/>
        </w:tabs>
        <w:suppressAutoHyphens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3C36">
        <w:rPr>
          <w:rFonts w:ascii="Times New Roman" w:hAnsi="Times New Roman"/>
          <w:sz w:val="28"/>
          <w:szCs w:val="28"/>
        </w:rPr>
        <w:t xml:space="preserve"> целью подготовки обучающихся к контрольным урокам, зачетам, экзаменам, творческим конкурсам и другим мероприятиям по усмотрению учебного заведения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C36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73C36">
        <w:rPr>
          <w:rFonts w:ascii="Times New Roman" w:hAnsi="Times New Roman"/>
          <w:sz w:val="28"/>
          <w:szCs w:val="28"/>
        </w:rPr>
        <w:t>онсультации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73C36">
        <w:rPr>
          <w:rFonts w:ascii="Times New Roman" w:hAnsi="Times New Roman"/>
          <w:sz w:val="28"/>
          <w:szCs w:val="28"/>
        </w:rPr>
        <w:t>Консультации могут проводиться рассредоточено или в счет резерва учебного времени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25DCA" w:rsidRDefault="00A25DCA" w:rsidP="00A25DCA">
      <w:pPr>
        <w:spacing w:after="0"/>
        <w:ind w:firstLine="709"/>
        <w:rPr>
          <w:rFonts w:ascii="Times New Roman" w:hAnsi="Times New Roman"/>
          <w:i/>
          <w:sz w:val="16"/>
          <w:szCs w:val="16"/>
        </w:rPr>
      </w:pPr>
    </w:p>
    <w:p w:rsidR="00A25DCA" w:rsidRPr="00947DD7" w:rsidRDefault="00A25DCA" w:rsidP="00A25DCA">
      <w:pPr>
        <w:spacing w:after="0"/>
        <w:ind w:firstLine="709"/>
        <w:rPr>
          <w:rFonts w:ascii="Times New Roman" w:hAnsi="Times New Roman"/>
          <w:i/>
          <w:sz w:val="16"/>
          <w:szCs w:val="16"/>
        </w:rPr>
      </w:pPr>
    </w:p>
    <w:p w:rsidR="00A25DCA" w:rsidRPr="00774E9D" w:rsidRDefault="00A25DCA" w:rsidP="00A25DCA">
      <w:pPr>
        <w:pStyle w:val="a3"/>
        <w:spacing w:after="0"/>
        <w:ind w:left="709"/>
        <w:contextualSpacing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774E9D">
        <w:rPr>
          <w:rFonts w:ascii="Times New Roman" w:hAnsi="Times New Roman"/>
          <w:b/>
          <w:i/>
          <w:sz w:val="28"/>
          <w:szCs w:val="28"/>
        </w:rPr>
        <w:t>.2. Требования по годам обучения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342722">
        <w:rPr>
          <w:rFonts w:ascii="Times New Roman" w:hAnsi="Times New Roman"/>
          <w:b/>
          <w:i/>
          <w:sz w:val="28"/>
          <w:szCs w:val="28"/>
        </w:rPr>
        <w:t>сокращенный срок обучения – 7 лет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A25DCA" w:rsidRDefault="00A25DCA" w:rsidP="00A25DCA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A25DCA" w:rsidRPr="006709B8" w:rsidRDefault="00A25DCA" w:rsidP="00A25DCA">
      <w:pPr>
        <w:pStyle w:val="a3"/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Pr="006709B8">
        <w:rPr>
          <w:rFonts w:ascii="Times New Roman" w:hAnsi="Times New Roman"/>
          <w:sz w:val="28"/>
          <w:szCs w:val="28"/>
        </w:rPr>
        <w:t>Первый класс (2 часа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9B8">
        <w:rPr>
          <w:rFonts w:ascii="Times New Roman" w:hAnsi="Times New Roman"/>
          <w:sz w:val="28"/>
          <w:szCs w:val="28"/>
        </w:rPr>
        <w:t>неделю)</w:t>
      </w:r>
    </w:p>
    <w:p w:rsidR="00A25DCA" w:rsidRPr="006709B8" w:rsidRDefault="00A25DCA" w:rsidP="00A25DCA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начально – «</w:t>
      </w:r>
      <w:proofErr w:type="spellStart"/>
      <w:r w:rsidRPr="006709B8">
        <w:rPr>
          <w:rFonts w:ascii="Times New Roman" w:hAnsi="Times New Roman"/>
          <w:sz w:val="28"/>
          <w:szCs w:val="28"/>
        </w:rPr>
        <w:t>донотном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периоде необходимо в основном опираться на слуховые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9B8">
        <w:rPr>
          <w:rFonts w:ascii="Times New Roman" w:hAnsi="Times New Roman"/>
          <w:sz w:val="28"/>
          <w:szCs w:val="28"/>
        </w:rPr>
        <w:t xml:space="preserve">представления: активное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 </w:t>
      </w:r>
    </w:p>
    <w:p w:rsidR="00A25DCA" w:rsidRPr="006709B8" w:rsidRDefault="00A25DCA" w:rsidP="00A25DCA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Знакомство с инструментом. Индивидуальная </w:t>
      </w:r>
      <w:r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настройка</w:t>
      </w:r>
      <w:r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ремней (правый, два левых и поперечный). Основы посадки, постановки рук. Принципы </w:t>
      </w:r>
      <w:proofErr w:type="spellStart"/>
      <w:r w:rsidRPr="006709B8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. Основы </w:t>
      </w:r>
      <w:proofErr w:type="spellStart"/>
      <w:r w:rsidRPr="006709B8">
        <w:rPr>
          <w:rFonts w:ascii="Times New Roman" w:hAnsi="Times New Roman"/>
          <w:sz w:val="28"/>
          <w:szCs w:val="28"/>
        </w:rPr>
        <w:t>меховедения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. Игра упражнений, песенок-прибауток на одной-двух нотах, освоение мажорных и минорных тетрахордов. Освоение основных штрихов: </w:t>
      </w:r>
      <w:proofErr w:type="spellStart"/>
      <w:r w:rsidRPr="006709B8">
        <w:rPr>
          <w:rFonts w:ascii="Times New Roman" w:hAnsi="Times New Roman"/>
          <w:sz w:val="28"/>
          <w:szCs w:val="28"/>
        </w:rPr>
        <w:t>staccato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09B8">
        <w:rPr>
          <w:rFonts w:ascii="Times New Roman" w:hAnsi="Times New Roman"/>
          <w:sz w:val="28"/>
          <w:szCs w:val="28"/>
        </w:rPr>
        <w:t>legato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09B8">
        <w:rPr>
          <w:rFonts w:ascii="Times New Roman" w:hAnsi="Times New Roman"/>
          <w:sz w:val="28"/>
          <w:szCs w:val="28"/>
        </w:rPr>
        <w:t>non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9B8">
        <w:rPr>
          <w:rFonts w:ascii="Times New Roman" w:hAnsi="Times New Roman"/>
          <w:sz w:val="28"/>
          <w:szCs w:val="28"/>
        </w:rPr>
        <w:t>legato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. </w:t>
      </w:r>
    </w:p>
    <w:p w:rsidR="00A25DCA" w:rsidRPr="006709B8" w:rsidRDefault="00A25DCA" w:rsidP="00A25DC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Освоение музыкального ритма в виде простых ритмических упражнений, связанных с иллюстрацией на баяне ритма слов. Игра ритмических рисунков на одной-двух нотах. Знакомство с основой динамики – </w:t>
      </w:r>
      <w:proofErr w:type="spellStart"/>
      <w:r w:rsidRPr="006709B8">
        <w:rPr>
          <w:rFonts w:ascii="Times New Roman" w:hAnsi="Times New Roman"/>
          <w:sz w:val="28"/>
          <w:szCs w:val="28"/>
        </w:rPr>
        <w:t>forte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09B8">
        <w:rPr>
          <w:rFonts w:ascii="Times New Roman" w:hAnsi="Times New Roman"/>
          <w:sz w:val="28"/>
          <w:szCs w:val="28"/>
        </w:rPr>
        <w:t>piano</w:t>
      </w:r>
      <w:proofErr w:type="spellEnd"/>
      <w:r w:rsidRPr="006709B8">
        <w:rPr>
          <w:rFonts w:ascii="Times New Roman" w:hAnsi="Times New Roman"/>
          <w:sz w:val="28"/>
          <w:szCs w:val="28"/>
        </w:rPr>
        <w:t>. Игра по нотам.</w:t>
      </w:r>
    </w:p>
    <w:p w:rsidR="00A25DCA" w:rsidRPr="006709B8" w:rsidRDefault="00A25DCA" w:rsidP="00A25DC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Воспитание элементарных правил сценической этики, навыков мобильности, собранности при публичных выступлениях.</w:t>
      </w:r>
    </w:p>
    <w:p w:rsidR="00A25DCA" w:rsidRPr="006709B8" w:rsidRDefault="00A25DCA" w:rsidP="00A25DC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В течение первого года обучения ученик должен пройти:</w:t>
      </w:r>
    </w:p>
    <w:p w:rsidR="00A25DCA" w:rsidRPr="006709B8" w:rsidRDefault="00A25DCA" w:rsidP="00A25DCA">
      <w:pPr>
        <w:spacing w:after="0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гаммы C-</w:t>
      </w:r>
      <w:proofErr w:type="spellStart"/>
      <w:r w:rsidRPr="006709B8">
        <w:rPr>
          <w:rFonts w:ascii="Times New Roman" w:hAnsi="Times New Roman"/>
          <w:sz w:val="28"/>
          <w:szCs w:val="28"/>
        </w:rPr>
        <w:t>dur</w:t>
      </w:r>
      <w:proofErr w:type="spellEnd"/>
      <w:r w:rsidRPr="006709B8">
        <w:rPr>
          <w:rFonts w:ascii="Times New Roman" w:hAnsi="Times New Roman"/>
          <w:sz w:val="28"/>
          <w:szCs w:val="28"/>
        </w:rPr>
        <w:t>, G-</w:t>
      </w:r>
      <w:proofErr w:type="spellStart"/>
      <w:r w:rsidRPr="006709B8">
        <w:rPr>
          <w:rFonts w:ascii="Times New Roman" w:hAnsi="Times New Roman"/>
          <w:sz w:val="28"/>
          <w:szCs w:val="28"/>
        </w:rPr>
        <w:t>dur</w:t>
      </w:r>
      <w:proofErr w:type="spellEnd"/>
      <w:r w:rsidRPr="006709B8">
        <w:rPr>
          <w:rFonts w:ascii="Times New Roman" w:hAnsi="Times New Roman"/>
          <w:sz w:val="28"/>
          <w:szCs w:val="28"/>
        </w:rPr>
        <w:t>, F-</w:t>
      </w:r>
      <w:proofErr w:type="spellStart"/>
      <w:r w:rsidRPr="006709B8">
        <w:rPr>
          <w:rFonts w:ascii="Times New Roman" w:hAnsi="Times New Roman"/>
          <w:sz w:val="28"/>
          <w:szCs w:val="28"/>
        </w:rPr>
        <w:t>dur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, арпеджио короткие и длинные на выборной и готовой клавиатуре двумя руками тремя основными штрихами, с динамическими оттенками с определенным количеством на одно движение меха; 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5-10 песен-прибауток;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3-4 этюда или пьесы живого, подвижного характера;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10-15 небольших пьес различного характера.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A25DCA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Должен исполнить:</w:t>
      </w:r>
    </w:p>
    <w:p w:rsidR="00A25DCA" w:rsidRDefault="00A25DCA" w:rsidP="00A25DCA">
      <w:pPr>
        <w:pStyle w:val="a3"/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342722">
        <w:rPr>
          <w:rFonts w:ascii="Times New Roman" w:hAnsi="Times New Roman"/>
          <w:sz w:val="28"/>
          <w:szCs w:val="28"/>
        </w:rPr>
        <w:t>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25DCA" w:rsidRPr="006709B8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6709B8" w:rsidRDefault="00A25DCA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6709B8" w:rsidRDefault="00A25DCA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A25DCA" w:rsidRPr="006709B8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6709B8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Декабрь – зачет </w:t>
            </w:r>
          </w:p>
          <w:p w:rsidR="00A25DCA" w:rsidRPr="006709B8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6709B8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Март – технический зачет </w:t>
            </w:r>
          </w:p>
          <w:p w:rsidR="00A25DCA" w:rsidRPr="006709B8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этюд).</w:t>
            </w:r>
          </w:p>
          <w:p w:rsidR="00A25DCA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A25DCA" w:rsidRPr="006709B8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A25DCA" w:rsidRPr="006709B8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разнохарактерные пьесы).</w:t>
            </w:r>
          </w:p>
        </w:tc>
      </w:tr>
    </w:tbl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Примерный репертуарный список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1 вариант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1. А. </w:t>
      </w:r>
      <w:proofErr w:type="spellStart"/>
      <w:r w:rsidRPr="006709B8">
        <w:rPr>
          <w:rFonts w:ascii="Times New Roman" w:hAnsi="Times New Roman"/>
          <w:sz w:val="28"/>
          <w:szCs w:val="28"/>
        </w:rPr>
        <w:t>Холминов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Колыбельная (1)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2. Д. Шостакович Марш (77)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3. Белорусский народный танец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709B8">
        <w:rPr>
          <w:rFonts w:ascii="Times New Roman" w:hAnsi="Times New Roman"/>
          <w:sz w:val="28"/>
          <w:szCs w:val="28"/>
        </w:rPr>
        <w:t>Крыжачок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(3)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4. Д. Тюрк </w:t>
      </w:r>
      <w:r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Маленькое рондо</w:t>
      </w:r>
      <w:r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(48)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2 вариант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1. А. </w:t>
      </w:r>
      <w:proofErr w:type="spellStart"/>
      <w:r w:rsidRPr="006709B8">
        <w:rPr>
          <w:rFonts w:ascii="Times New Roman" w:hAnsi="Times New Roman"/>
          <w:sz w:val="28"/>
          <w:szCs w:val="28"/>
        </w:rPr>
        <w:t>Лядов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Канон (25)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2. Е. </w:t>
      </w:r>
      <w:proofErr w:type="spellStart"/>
      <w:r w:rsidRPr="006709B8">
        <w:rPr>
          <w:rFonts w:ascii="Times New Roman" w:hAnsi="Times New Roman"/>
          <w:sz w:val="28"/>
          <w:szCs w:val="28"/>
        </w:rPr>
        <w:t>Гнесина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№ 49 Этюд (48) 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3. А. </w:t>
      </w:r>
      <w:proofErr w:type="spellStart"/>
      <w:r w:rsidRPr="006709B8">
        <w:rPr>
          <w:rFonts w:ascii="Times New Roman" w:hAnsi="Times New Roman"/>
          <w:sz w:val="28"/>
          <w:szCs w:val="28"/>
        </w:rPr>
        <w:t>Гольденвейзер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№ 83 Пьеса (48) 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lastRenderedPageBreak/>
        <w:t>4. А. Ларин Напев (1)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3 вариант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9B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6709B8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№39 Пьеса (48) 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9B8">
        <w:rPr>
          <w:rFonts w:ascii="Times New Roman" w:hAnsi="Times New Roman"/>
          <w:sz w:val="28"/>
          <w:szCs w:val="28"/>
        </w:rPr>
        <w:t>А. Николаев №74 Этюд (48)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3. Русская народная песня </w:t>
      </w:r>
      <w:r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Заинька</w:t>
      </w:r>
      <w:r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(24)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4. Р. Леденев </w:t>
      </w:r>
      <w:r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Тихо все кругом</w:t>
      </w:r>
      <w:r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(1)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4 вариант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1. А. </w:t>
      </w:r>
      <w:proofErr w:type="spellStart"/>
      <w:r w:rsidRPr="006709B8">
        <w:rPr>
          <w:rFonts w:ascii="Times New Roman" w:hAnsi="Times New Roman"/>
          <w:sz w:val="28"/>
          <w:szCs w:val="28"/>
        </w:rPr>
        <w:t>Гедике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Ригодон (48)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2. Русская народная песня </w:t>
      </w:r>
      <w:r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Полянка</w:t>
      </w:r>
      <w:r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(24)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3. А. </w:t>
      </w:r>
      <w:proofErr w:type="spellStart"/>
      <w:r w:rsidRPr="006709B8">
        <w:rPr>
          <w:rFonts w:ascii="Times New Roman" w:hAnsi="Times New Roman"/>
          <w:sz w:val="28"/>
          <w:szCs w:val="28"/>
        </w:rPr>
        <w:t>Холминов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Дождик</w:t>
      </w:r>
      <w:r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(22)</w:t>
      </w:r>
    </w:p>
    <w:p w:rsidR="00A25DCA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4. Е. </w:t>
      </w:r>
      <w:proofErr w:type="spellStart"/>
      <w:r w:rsidRPr="006709B8">
        <w:rPr>
          <w:rFonts w:ascii="Times New Roman" w:hAnsi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песенка» (1)</w:t>
      </w:r>
    </w:p>
    <w:p w:rsidR="00A25DCA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A25DCA" w:rsidRPr="006709B8" w:rsidRDefault="00A25DCA" w:rsidP="00A25DC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Pr="006709B8">
        <w:rPr>
          <w:rFonts w:ascii="Times New Roman" w:hAnsi="Times New Roman"/>
          <w:sz w:val="28"/>
          <w:szCs w:val="28"/>
        </w:rPr>
        <w:t>Второй класс (2 часа в неделю)</w:t>
      </w:r>
    </w:p>
    <w:p w:rsidR="00A25DCA" w:rsidRPr="006709B8" w:rsidRDefault="00A25DCA" w:rsidP="00A25DCA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Работа над дальнейшей стабилизацией п</w:t>
      </w:r>
      <w:r>
        <w:rPr>
          <w:rFonts w:ascii="Times New Roman" w:hAnsi="Times New Roman"/>
          <w:sz w:val="28"/>
          <w:szCs w:val="28"/>
        </w:rPr>
        <w:t xml:space="preserve">осадки и постановки </w:t>
      </w:r>
      <w:r w:rsidRPr="006709B8">
        <w:rPr>
          <w:rFonts w:ascii="Times New Roman" w:hAnsi="Times New Roman"/>
          <w:sz w:val="28"/>
          <w:szCs w:val="28"/>
        </w:rPr>
        <w:t xml:space="preserve">исполнительского аппарата, координацией рук. Освоение меховых приемов: тремоло, </w:t>
      </w:r>
      <w:proofErr w:type="spellStart"/>
      <w:r w:rsidRPr="006709B8">
        <w:rPr>
          <w:rFonts w:ascii="Times New Roman" w:hAnsi="Times New Roman"/>
          <w:sz w:val="28"/>
          <w:szCs w:val="28"/>
        </w:rPr>
        <w:t>деташе</w:t>
      </w:r>
      <w:proofErr w:type="spellEnd"/>
      <w:r w:rsidRPr="006709B8">
        <w:rPr>
          <w:rFonts w:ascii="Times New Roman" w:hAnsi="Times New Roman"/>
          <w:sz w:val="28"/>
          <w:szCs w:val="28"/>
        </w:rPr>
        <w:t>. Освоение более сложных ритмических рисунков. Контроль над свободой исполнительского аппарата.</w:t>
      </w:r>
    </w:p>
    <w:p w:rsidR="00A25DCA" w:rsidRPr="006709B8" w:rsidRDefault="00A25DCA" w:rsidP="00A25DCA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Применение динамики как средства музыкальной выразите</w:t>
      </w:r>
      <w:r>
        <w:rPr>
          <w:rFonts w:ascii="Times New Roman" w:hAnsi="Times New Roman"/>
          <w:sz w:val="28"/>
          <w:szCs w:val="28"/>
        </w:rPr>
        <w:t xml:space="preserve">льности для </w:t>
      </w:r>
      <w:r w:rsidRPr="006709B8">
        <w:rPr>
          <w:rFonts w:ascii="Times New Roman" w:hAnsi="Times New Roman"/>
          <w:sz w:val="28"/>
          <w:szCs w:val="28"/>
        </w:rPr>
        <w:t xml:space="preserve">создания яркого художественного образа. Слуховой контроль над качеством звука. Знакомство с основными музыкальными терминами. Знакомство с принципами исполнения двойных нот. </w:t>
      </w:r>
    </w:p>
    <w:p w:rsidR="00A25DCA" w:rsidRPr="006709B8" w:rsidRDefault="00A25DCA" w:rsidP="00A25DCA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В течение второго года обучения ученик должен пройти:</w:t>
      </w:r>
    </w:p>
    <w:p w:rsidR="00A25DCA" w:rsidRPr="006709B8" w:rsidRDefault="00A25DCA" w:rsidP="00A25DCA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гаммы a-</w:t>
      </w:r>
      <w:proofErr w:type="spellStart"/>
      <w:r w:rsidRPr="006709B8">
        <w:rPr>
          <w:rFonts w:ascii="Times New Roman" w:hAnsi="Times New Roman"/>
          <w:sz w:val="28"/>
          <w:szCs w:val="28"/>
        </w:rPr>
        <w:t>moll</w:t>
      </w:r>
      <w:proofErr w:type="spellEnd"/>
      <w:r w:rsidRPr="006709B8">
        <w:rPr>
          <w:rFonts w:ascii="Times New Roman" w:hAnsi="Times New Roman"/>
          <w:sz w:val="28"/>
          <w:szCs w:val="28"/>
        </w:rPr>
        <w:t>, e-</w:t>
      </w:r>
      <w:proofErr w:type="spellStart"/>
      <w:r w:rsidRPr="006709B8">
        <w:rPr>
          <w:rFonts w:ascii="Times New Roman" w:hAnsi="Times New Roman"/>
          <w:sz w:val="28"/>
          <w:szCs w:val="28"/>
        </w:rPr>
        <w:t>moll</w:t>
      </w:r>
      <w:proofErr w:type="spellEnd"/>
      <w:r w:rsidRPr="006709B8">
        <w:rPr>
          <w:rFonts w:ascii="Times New Roman" w:hAnsi="Times New Roman"/>
          <w:sz w:val="28"/>
          <w:szCs w:val="28"/>
        </w:rPr>
        <w:t>, d-</w:t>
      </w:r>
      <w:proofErr w:type="spellStart"/>
      <w:r w:rsidRPr="006709B8">
        <w:rPr>
          <w:rFonts w:ascii="Times New Roman" w:hAnsi="Times New Roman"/>
          <w:sz w:val="28"/>
          <w:szCs w:val="28"/>
        </w:rPr>
        <w:t>moll</w:t>
      </w:r>
      <w:proofErr w:type="spellEnd"/>
      <w:r w:rsidRPr="006709B8">
        <w:rPr>
          <w:rFonts w:ascii="Times New Roman" w:hAnsi="Times New Roman"/>
          <w:sz w:val="28"/>
          <w:szCs w:val="28"/>
        </w:rPr>
        <w:t>, хроматическая гамма (второй вариант аппликатуры для левой руки предусматривает использование первого пальца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709B8">
        <w:rPr>
          <w:rFonts w:ascii="Times New Roman" w:hAnsi="Times New Roman"/>
          <w:sz w:val="28"/>
          <w:szCs w:val="28"/>
        </w:rPr>
        <w:t>аппликатура 3-2-1), арпеджио короткие и длинные на выборной и готовой клавиатуре двумя руками тремя основными штрихами, с динамическими оттенками с определенным количеством нот на одно движение меха;</w:t>
      </w:r>
    </w:p>
    <w:p w:rsidR="00A25DCA" w:rsidRPr="006709B8" w:rsidRDefault="00A25DCA" w:rsidP="00A25DCA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3-4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9B8">
        <w:rPr>
          <w:rFonts w:ascii="Times New Roman" w:hAnsi="Times New Roman"/>
          <w:sz w:val="28"/>
          <w:szCs w:val="28"/>
        </w:rPr>
        <w:t>этюда или подвижные пьесы;</w:t>
      </w:r>
    </w:p>
    <w:p w:rsidR="00A25DCA" w:rsidRPr="006709B8" w:rsidRDefault="00A25DCA" w:rsidP="00A25DC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10-12 пьес, различных по характеру, стилю, жанру.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Чтение нот с листа.</w:t>
      </w:r>
    </w:p>
    <w:p w:rsidR="00A25DCA" w:rsidRPr="006709B8" w:rsidRDefault="00A25DCA" w:rsidP="00A25DC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За учебный год учащийся должен исполнить: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ab/>
      </w:r>
      <w:r w:rsidRPr="006709B8">
        <w:rPr>
          <w:rFonts w:ascii="Times New Roman" w:hAnsi="Times New Roman"/>
          <w:sz w:val="28"/>
          <w:szCs w:val="28"/>
        </w:rPr>
        <w:tab/>
      </w:r>
      <w:r w:rsidRPr="006709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709B8">
        <w:rPr>
          <w:rFonts w:ascii="Times New Roman" w:hAnsi="Times New Roman"/>
          <w:sz w:val="28"/>
          <w:szCs w:val="28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25DCA" w:rsidRPr="006709B8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6709B8" w:rsidRDefault="00A25DCA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6709B8" w:rsidRDefault="00A25DCA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A25DCA" w:rsidRPr="006709B8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6709B8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Октябрь – технический зачет </w:t>
            </w:r>
          </w:p>
          <w:p w:rsidR="00A25DCA" w:rsidRPr="006709B8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этюд).</w:t>
            </w:r>
          </w:p>
          <w:p w:rsidR="00A25DCA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A25DCA" w:rsidRPr="006709B8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Декабрь – зачет </w:t>
            </w:r>
          </w:p>
          <w:p w:rsidR="00A25DCA" w:rsidRPr="006709B8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6709B8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Март – технический зачет </w:t>
            </w:r>
          </w:p>
          <w:p w:rsidR="00A25DCA" w:rsidRPr="006709B8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этюд).</w:t>
            </w:r>
          </w:p>
          <w:p w:rsidR="00A25DCA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</w:p>
          <w:p w:rsidR="00A25DCA" w:rsidRPr="006709B8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A25DCA" w:rsidRPr="006709B8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6709B8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разнохарактерные пьесы).</w:t>
            </w:r>
          </w:p>
        </w:tc>
      </w:tr>
    </w:tbl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Примерный репертуарный список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9B8">
        <w:rPr>
          <w:rFonts w:ascii="Times New Roman" w:hAnsi="Times New Roman"/>
          <w:sz w:val="28"/>
          <w:szCs w:val="28"/>
        </w:rPr>
        <w:t>вариант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1. Е. </w:t>
      </w:r>
      <w:proofErr w:type="spellStart"/>
      <w:r w:rsidRPr="006709B8">
        <w:rPr>
          <w:rFonts w:ascii="Times New Roman" w:hAnsi="Times New Roman"/>
          <w:sz w:val="28"/>
          <w:szCs w:val="28"/>
        </w:rPr>
        <w:t>Подгайц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Прелюдия (1)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2. Г. Гендель Менуэт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9B8">
        <w:rPr>
          <w:rFonts w:ascii="Times New Roman" w:hAnsi="Times New Roman"/>
          <w:sz w:val="28"/>
          <w:szCs w:val="28"/>
        </w:rPr>
        <w:t>(48)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3. Русская народная песня обр. В. Ефимова </w:t>
      </w:r>
      <w:r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Чижик</w:t>
      </w:r>
      <w:r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(3)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4. В. Моцарт Аллегро (52)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2 вариант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lastRenderedPageBreak/>
        <w:t>1. В. Моцарт №58 Менуэт (48)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2. В. </w:t>
      </w:r>
      <w:proofErr w:type="spellStart"/>
      <w:r w:rsidRPr="006709B8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Вместе весело шагать</w:t>
      </w:r>
      <w:r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(4)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3. С. </w:t>
      </w:r>
      <w:proofErr w:type="spellStart"/>
      <w:r w:rsidRPr="006709B8">
        <w:rPr>
          <w:rFonts w:ascii="Times New Roman" w:hAnsi="Times New Roman"/>
          <w:sz w:val="28"/>
          <w:szCs w:val="28"/>
        </w:rPr>
        <w:t>Майкапар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Пастушок</w:t>
      </w:r>
      <w:r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(48)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4. Ф. </w:t>
      </w:r>
      <w:proofErr w:type="spellStart"/>
      <w:r w:rsidRPr="006709B8">
        <w:rPr>
          <w:rFonts w:ascii="Times New Roman" w:hAnsi="Times New Roman"/>
          <w:sz w:val="28"/>
          <w:szCs w:val="28"/>
        </w:rPr>
        <w:t>Кулау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Рондо (52)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3 вариант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1. Р. Леденев </w:t>
      </w:r>
      <w:r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Песенка без слов</w:t>
      </w:r>
      <w:r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(1)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2. Э. Денисов </w:t>
      </w:r>
      <w:r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Кукольный вальс</w:t>
      </w:r>
      <w:r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(5)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3. Л. Моцарт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709B8">
        <w:rPr>
          <w:rFonts w:ascii="Times New Roman" w:hAnsi="Times New Roman"/>
          <w:sz w:val="28"/>
          <w:szCs w:val="28"/>
        </w:rPr>
        <w:t>Волынка</w:t>
      </w:r>
      <w:r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(52)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4. А. </w:t>
      </w:r>
      <w:proofErr w:type="spellStart"/>
      <w:r w:rsidRPr="006709B8">
        <w:rPr>
          <w:rFonts w:ascii="Times New Roman" w:hAnsi="Times New Roman"/>
          <w:sz w:val="28"/>
          <w:szCs w:val="28"/>
        </w:rPr>
        <w:t>Гедике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Русская песня (48)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4 вариант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1. А. </w:t>
      </w:r>
      <w:proofErr w:type="spellStart"/>
      <w:r w:rsidRPr="006709B8">
        <w:rPr>
          <w:rFonts w:ascii="Times New Roman" w:hAnsi="Times New Roman"/>
          <w:sz w:val="28"/>
          <w:szCs w:val="28"/>
        </w:rPr>
        <w:t>Холминов</w:t>
      </w:r>
      <w:proofErr w:type="spellEnd"/>
      <w:r w:rsidRPr="00670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709B8">
        <w:rPr>
          <w:rFonts w:ascii="Times New Roman" w:hAnsi="Times New Roman"/>
          <w:sz w:val="28"/>
          <w:szCs w:val="28"/>
        </w:rPr>
        <w:t>На велосипеде</w:t>
      </w:r>
      <w:r>
        <w:rPr>
          <w:rFonts w:ascii="Times New Roman" w:hAnsi="Times New Roman"/>
          <w:sz w:val="28"/>
          <w:szCs w:val="28"/>
        </w:rPr>
        <w:t>»</w:t>
      </w:r>
      <w:r w:rsidRPr="006709B8">
        <w:rPr>
          <w:rFonts w:ascii="Times New Roman" w:hAnsi="Times New Roman"/>
          <w:sz w:val="28"/>
          <w:szCs w:val="28"/>
        </w:rPr>
        <w:t xml:space="preserve"> (1)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2. С. Коняев Марш кузнечика (6)</w:t>
      </w:r>
    </w:p>
    <w:p w:rsidR="00A25DCA" w:rsidRPr="006709B8" w:rsidRDefault="00A25DCA" w:rsidP="00A25DCA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>3. А. Даргомыжский Ванька-Танька (24)</w:t>
      </w:r>
    </w:p>
    <w:p w:rsidR="00A25DCA" w:rsidRDefault="00A25DCA" w:rsidP="00A25DCA">
      <w:pPr>
        <w:pStyle w:val="a3"/>
        <w:spacing w:after="0"/>
        <w:ind w:left="709"/>
        <w:contextualSpacing w:val="0"/>
        <w:rPr>
          <w:rFonts w:ascii="Times New Roman" w:hAnsi="Times New Roman"/>
          <w:sz w:val="28"/>
          <w:szCs w:val="28"/>
        </w:rPr>
      </w:pPr>
      <w:r w:rsidRPr="006709B8">
        <w:rPr>
          <w:rFonts w:ascii="Times New Roman" w:hAnsi="Times New Roman"/>
          <w:sz w:val="28"/>
          <w:szCs w:val="28"/>
        </w:rPr>
        <w:t xml:space="preserve">4. Е. </w:t>
      </w:r>
      <w:proofErr w:type="spellStart"/>
      <w:r w:rsidRPr="006709B8">
        <w:rPr>
          <w:rFonts w:ascii="Times New Roman" w:hAnsi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709B8">
        <w:rPr>
          <w:rFonts w:ascii="Times New Roman" w:hAnsi="Times New Roman"/>
          <w:sz w:val="28"/>
          <w:szCs w:val="28"/>
        </w:rPr>
        <w:t>Маленький романс (1)</w:t>
      </w:r>
      <w:r w:rsidRPr="006709B8">
        <w:rPr>
          <w:rFonts w:ascii="Times New Roman" w:hAnsi="Times New Roman"/>
          <w:sz w:val="28"/>
          <w:szCs w:val="28"/>
        </w:rPr>
        <w:tab/>
      </w:r>
    </w:p>
    <w:p w:rsidR="00A25DCA" w:rsidRPr="008D1658" w:rsidRDefault="00A25DCA" w:rsidP="00A25DCA">
      <w:pPr>
        <w:pStyle w:val="a3"/>
        <w:spacing w:after="0"/>
        <w:ind w:left="709"/>
        <w:contextualSpacing w:val="0"/>
        <w:rPr>
          <w:rFonts w:ascii="Times New Roman" w:hAnsi="Times New Roman"/>
          <w:sz w:val="28"/>
          <w:szCs w:val="28"/>
        </w:rPr>
      </w:pPr>
    </w:p>
    <w:p w:rsidR="00A25DCA" w:rsidRPr="00526882" w:rsidRDefault="00A25DCA" w:rsidP="00A25DC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3.2.3.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Третий класс (2 часа в неделю)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Продолжение совершенствования меховых приемов (тремоло,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деташе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). Освоение приемов: вибрато (правой и левой рукой), 3-дольный рикошет.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над упражнениями, направленными на развитие мелкой техники: 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– нисходящие и восходящие большие ломаные терции двумя руками на выборной клавиатуре, 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репетиция терций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(пары пальцев 2-3,1-4),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репетиция терций по второму ряду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(малые терции вверх по хроматизму с повторением на втором ряду).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над крупной техникой (трех-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четырехзвучные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аккорды).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  <w:t>Закрепление освоенных терминов, изучение новых.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  <w:t>Включение в программу произведений крупной формы (сюита, цикл, соната, вариации).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в ученике творческой инициативы. Более активное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привлечение ученика во все этапы обучения (обозначение аппликатуры, поиск выразительных средств).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  <w:t>Освоение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мелизмов: форшлаг (одинарный, двойной), мордент, трель.</w:t>
      </w:r>
    </w:p>
    <w:p w:rsidR="00A25DCA" w:rsidRPr="00526882" w:rsidRDefault="00A25DCA" w:rsidP="00A25DCA">
      <w:pPr>
        <w:spacing w:after="0"/>
        <w:ind w:firstLine="708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течение третьего года обучения ученик должен пройти: </w:t>
      </w:r>
    </w:p>
    <w:p w:rsidR="00A25DCA" w:rsidRPr="00526882" w:rsidRDefault="00A25DCA" w:rsidP="00A25DCA">
      <w:pPr>
        <w:tabs>
          <w:tab w:val="left" w:pos="993"/>
        </w:tabs>
        <w:suppressAutoHyphens/>
        <w:spacing w:before="28"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мажорные гаммы до трех знаков при ключе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, арпеджио короткие и длинные,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ломаные</w:t>
      </w:r>
      <w:r w:rsidRPr="0052688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 тонические (</w:t>
      </w:r>
      <w:proofErr w:type="spellStart"/>
      <w:r w:rsidRPr="0052688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четырехзвучные</w:t>
      </w:r>
      <w:proofErr w:type="spellEnd"/>
      <w:r w:rsidRPr="00526882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>) аккорды с обращени</w:t>
      </w:r>
      <w:r w:rsidRPr="00526882">
        <w:rPr>
          <w:rFonts w:ascii="Times New Roman" w:eastAsia="Times New Roman" w:hAnsi="Times New Roman"/>
          <w:color w:val="000000"/>
          <w:spacing w:val="8"/>
          <w:sz w:val="28"/>
          <w:szCs w:val="24"/>
          <w:lang w:eastAsia="ru-RU"/>
        </w:rPr>
        <w:t>ями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двумя руками на выборной и готовой клавиатуре тремя основными штрихами, с динамическими оттенками, различными ритмами;</w:t>
      </w:r>
    </w:p>
    <w:p w:rsidR="00A25DCA" w:rsidRPr="00526882" w:rsidRDefault="00A25DCA" w:rsidP="00A25DCA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3-4 этюда или подвижные пьесы на различные виды техники;</w:t>
      </w:r>
    </w:p>
    <w:p w:rsidR="00A25DCA" w:rsidRPr="00526882" w:rsidRDefault="00A25DCA" w:rsidP="00A25DCA">
      <w:pPr>
        <w:tabs>
          <w:tab w:val="left" w:pos="993"/>
        </w:tabs>
        <w:suppressAutoHyphens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10-12 пьес различного характера, включая переложения зарубежных и отечественных композиторов.</w:t>
      </w:r>
    </w:p>
    <w:p w:rsidR="00A25DCA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нот с листа. Подбор по слуху. </w:t>
      </w:r>
    </w:p>
    <w:p w:rsidR="00A25DCA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а учебный год учащийся должен исполнить:</w:t>
      </w:r>
    </w:p>
    <w:p w:rsidR="00A25DCA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Таблица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25DCA" w:rsidRPr="00526882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526882" w:rsidRDefault="00A25DCA" w:rsidP="009A052D">
            <w:pPr>
              <w:spacing w:after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526882" w:rsidRDefault="00A25DCA" w:rsidP="009A052D">
            <w:pPr>
              <w:spacing w:after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A25DCA" w:rsidRPr="00526882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526882" w:rsidRDefault="00A25DCA" w:rsidP="009A05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– технический зачет </w:t>
            </w:r>
          </w:p>
          <w:p w:rsidR="00A25DCA" w:rsidRPr="00526882" w:rsidRDefault="00A25DCA" w:rsidP="009A05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(одна гамма, один этюд).</w:t>
            </w:r>
          </w:p>
          <w:p w:rsidR="00A25DCA" w:rsidRPr="00526882" w:rsidRDefault="00A25DCA" w:rsidP="009A05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– зачет </w:t>
            </w:r>
          </w:p>
          <w:p w:rsidR="00A25DCA" w:rsidRPr="00526882" w:rsidRDefault="00A25DCA" w:rsidP="009A05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526882" w:rsidRDefault="00A25DCA" w:rsidP="009A05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Март – технический зачет </w:t>
            </w:r>
          </w:p>
          <w:p w:rsidR="00A25DCA" w:rsidRPr="00526882" w:rsidRDefault="00A25DCA" w:rsidP="009A05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(одна гамма, один этюд).</w:t>
            </w:r>
          </w:p>
          <w:p w:rsidR="00A25DCA" w:rsidRPr="00526882" w:rsidRDefault="00A25DCA" w:rsidP="009A05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 (академический концерт)</w:t>
            </w: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25DCA" w:rsidRPr="00526882" w:rsidRDefault="00A25DCA" w:rsidP="009A05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 разнохарактерные пьесы).</w:t>
            </w:r>
          </w:p>
        </w:tc>
      </w:tr>
    </w:tbl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DCA" w:rsidRPr="00CC1766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Примерный репертуарный список 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1 вариант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268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П. Чайковский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Старинная французская песенка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(60)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М.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Кочурбина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Крупин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Мишка с куклой пляшут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полечку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(43) 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3. Д. Шостакович Танец (55)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4. К. Черни №25 Этюд (48)</w:t>
      </w:r>
    </w:p>
    <w:p w:rsidR="00A25DCA" w:rsidRPr="00526882" w:rsidRDefault="00A25DCA" w:rsidP="00A25DCA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 вариант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1. М. Глинка Полифоническая пьеса (48)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2. Й. Гайдн Менуэт (55)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Гедике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Этюд (55)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Ж. Ибер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Маленький беленький ослик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(70)</w:t>
      </w:r>
    </w:p>
    <w:p w:rsidR="00A25DCA" w:rsidRPr="00526882" w:rsidRDefault="00A25DCA" w:rsidP="00A25DCA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3 вариант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1. И.С. Бах Менуэт (49)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Д. Шостакович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Сентиментальный вальс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(77)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Гедике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№36 Этюд (48) 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П. Чайковский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Мужик на гармонике играет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(60) </w:t>
      </w:r>
    </w:p>
    <w:p w:rsidR="00A25DCA" w:rsidRPr="00526882" w:rsidRDefault="00A25DCA" w:rsidP="00A25DCA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4 вариант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1. Г. Гендель Менуэт (49)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Б.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Барток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Пьеса (55)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Г.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Беренс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Этюд (55)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П. Чайковский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Марш деревянных солдатиков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(60)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25DCA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DCA" w:rsidRPr="00526882" w:rsidRDefault="00A25DCA" w:rsidP="00A25DC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3.2.4.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Четвертый класс (2 часа в неделю)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Дальнейшее последовательное совершенствование освоенных ранее приемов игры, штрихов.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мехового приема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дубль штрих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комбинированные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дуоли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начала можно взять правой рукой один звук, в дальнейшем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интервал, аккорд с использованием двух рук): 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а) нота берется на разжим и сжим, 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б) нота снимается и берется, после чего звучит на сжим и разжим и опять снимается и берется.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мехового приема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комбинированные триоли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1-й вид на разжим: 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а) звук берется на разжим, сжим и разжим, 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б) звук снимается и берется, после чего звучит на разжим, сжим и разжим и опять снимается и берется;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2-й вид на сжим: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а) звук берется на сжим, разжим и сжим,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б) звук снимается и берется, после чего звучит на сжим, разжим и сжим и опять снимается и берется.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Работа, направленная на развитие мелкой техники. Работа над развитием музыкально-образного мышления, творческого художественного воображения.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программе значительное внимание уделяется работе над крупной формой. 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Контроль педагогом самостоятельной работы ученика: разбора нотного текста, расстановки аппликатуры, смены меха, выбора штрихов, работы над интонацией, мотивом, фразой, формой. Отработка технически сложных мест, в том числе, путем вычленения технических эпизодов и превращения их в упражнения для более детальной работы над ними и т.д.</w:t>
      </w:r>
    </w:p>
    <w:p w:rsidR="00A25DCA" w:rsidRPr="00526882" w:rsidRDefault="00A25DCA" w:rsidP="00A25DCA">
      <w:pPr>
        <w:spacing w:after="0"/>
        <w:ind w:firstLine="708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течение четвертого года обучения ученик должен пройти: </w:t>
      </w:r>
    </w:p>
    <w:p w:rsidR="00A25DCA" w:rsidRPr="00526882" w:rsidRDefault="00A25DCA" w:rsidP="00A25DCA">
      <w:pPr>
        <w:tabs>
          <w:tab w:val="left" w:pos="993"/>
        </w:tabs>
        <w:suppressAutoHyphens/>
        <w:spacing w:before="28"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мажорные гаммы до четырех знаков при ключе и </w:t>
      </w:r>
      <w:r w:rsidRPr="00526882"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 xml:space="preserve">минорные гаммы трех видов (в октаву правой рукой) до двух знаков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при ключе,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арпеджио короткие и длинные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ломаные</w:t>
      </w:r>
      <w:r w:rsidRPr="0052688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арпеджио, тонические (</w:t>
      </w:r>
      <w:proofErr w:type="spellStart"/>
      <w:r w:rsidRPr="0052688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четырехзвучные</w:t>
      </w:r>
      <w:proofErr w:type="spellEnd"/>
      <w:r w:rsidRPr="00526882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>) аккорды с обращени</w:t>
      </w:r>
      <w:r w:rsidRPr="00526882">
        <w:rPr>
          <w:rFonts w:ascii="Times New Roman" w:eastAsia="Times New Roman" w:hAnsi="Times New Roman"/>
          <w:color w:val="000000"/>
          <w:spacing w:val="8"/>
          <w:sz w:val="28"/>
          <w:szCs w:val="24"/>
          <w:lang w:eastAsia="ru-RU"/>
        </w:rPr>
        <w:t>ями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двумя руками на выборной и готовой клавиатуре тремя основными штрихами, с динамическими оттенками, различными ритмами;</w:t>
      </w:r>
    </w:p>
    <w:p w:rsidR="00A25DCA" w:rsidRPr="00526882" w:rsidRDefault="00A25DCA" w:rsidP="00A25DCA">
      <w:pPr>
        <w:tabs>
          <w:tab w:val="left" w:pos="993"/>
        </w:tabs>
        <w:suppressAutoHyphens/>
        <w:spacing w:before="28"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1-2 пьесы с элементами имитационной полифонии;</w:t>
      </w:r>
    </w:p>
    <w:p w:rsidR="00A25DCA" w:rsidRPr="00526882" w:rsidRDefault="00A25DCA" w:rsidP="00A25DCA">
      <w:pPr>
        <w:tabs>
          <w:tab w:val="left" w:pos="993"/>
        </w:tabs>
        <w:suppressAutoHyphens/>
        <w:spacing w:before="28"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1-2 произведения крупной формы;</w:t>
      </w:r>
    </w:p>
    <w:p w:rsidR="00A25DCA" w:rsidRPr="00526882" w:rsidRDefault="00A25DCA" w:rsidP="00A25DCA">
      <w:pPr>
        <w:tabs>
          <w:tab w:val="left" w:pos="993"/>
        </w:tabs>
        <w:suppressAutoHyphens/>
        <w:spacing w:before="28"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3-4 этюда или виртуозные пьесы на различные виды техники;</w:t>
      </w:r>
    </w:p>
    <w:p w:rsidR="00A25DCA" w:rsidRPr="00526882" w:rsidRDefault="00A25DCA" w:rsidP="00A25DCA">
      <w:pPr>
        <w:tabs>
          <w:tab w:val="left" w:pos="993"/>
        </w:tabs>
        <w:suppressAutoHyphens/>
        <w:spacing w:before="28"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6-7 пьес различного характера, включая переложения зарубежных и отечественных композиторов.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нот с листа. Подбор по слуху. </w:t>
      </w:r>
    </w:p>
    <w:p w:rsidR="00A25DCA" w:rsidRPr="00526882" w:rsidRDefault="00A25DCA" w:rsidP="00A25DCA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A25DCA" w:rsidRPr="00526882" w:rsidRDefault="00A25DCA" w:rsidP="00A25DCA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 Таблица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25DCA" w:rsidRPr="00526882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526882" w:rsidRDefault="00A25DCA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526882" w:rsidRDefault="00A25DCA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A25DCA" w:rsidRPr="00526882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526882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(одна гамма, один этюд, чтение с листа, знание терминов).</w:t>
            </w:r>
          </w:p>
          <w:p w:rsidR="00A25DCA" w:rsidRPr="00526882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526882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Март – технический зачет </w:t>
            </w:r>
          </w:p>
          <w:p w:rsidR="00A25DCA" w:rsidRPr="00526882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этюд, чтение с листа, знание терминов).</w:t>
            </w:r>
          </w:p>
          <w:p w:rsidR="00A25DCA" w:rsidRPr="00526882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A25DCA" w:rsidRPr="00526882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25DCA" w:rsidRPr="00CC1766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Примерный репертуарный список 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1 вариант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Маленькая прелюдия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(18)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Л. Бетховен Сонатина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(48)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Русская народная песня обр. А. Глазунова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Не велят Машеньку за реченьку ходить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(23)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4. К. Черни Этюд (55)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 вариант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1. М. Глинка 2-голосная фуга (55)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Д.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Чимароза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Соната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(56)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Т. Сергеева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Этюд с мечтою об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Элизе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Н.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Сидельников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За рекой поют частушки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(57)</w:t>
      </w:r>
    </w:p>
    <w:p w:rsidR="00A25DCA" w:rsidRPr="00526882" w:rsidRDefault="00A25DCA" w:rsidP="00A25DCA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3 вариант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Р. Шуман Маленькая фуга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Альбома для юношества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(62)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В. Моцарт Сонатина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(56)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3. С. Прокофьев Марш (50)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К. Волков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Море студеное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(1)</w:t>
      </w:r>
    </w:p>
    <w:p w:rsidR="00A25DCA" w:rsidRPr="00526882" w:rsidRDefault="00A25DCA" w:rsidP="00A25DCA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4 вариант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Маленькая прелюдия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(18)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Д.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Скарлатти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Соната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(56)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Д.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Кабалевский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Шуточка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(54)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П.Чайковский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Неаполитанская песенка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(60)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25DCA" w:rsidRDefault="00A25DCA" w:rsidP="00A25DC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25DCA" w:rsidRPr="00CC1766" w:rsidRDefault="00A25DCA" w:rsidP="00A25DC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3.2.5. </w:t>
      </w: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>Пятый класс (2 часа в неделю)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 совершенствование всех ранее освоенных музыкально–исполнительских навыков игры на инструменте. Более тщательная работа над качеством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звукоизвлечения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, формирование объективной самооценки учащимся собственной игры, основанной на слуховом самоконтроле.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  <w:t>Особое внимание преподавателя должно быть направлено на составление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программ с учетом ясной дифференциации репертуара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на произведения инструктивные, хрестоматийно-академические, концертные, конкурсные и другие.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i/>
          <w:sz w:val="28"/>
          <w:szCs w:val="28"/>
          <w:lang w:eastAsia="ru-RU"/>
        </w:rPr>
        <w:t>В течение пятого года обучения необходимо пройти:</w:t>
      </w:r>
    </w:p>
    <w:p w:rsidR="00A25DCA" w:rsidRPr="00526882" w:rsidRDefault="00A25DCA" w:rsidP="00A25DCA">
      <w:pPr>
        <w:tabs>
          <w:tab w:val="left" w:pos="993"/>
        </w:tabs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мажорные гаммы до пяти знаков,</w:t>
      </w:r>
      <w:r w:rsidRPr="00526882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минорные гаммы до трех знаков при ключе, </w:t>
      </w:r>
      <w:r w:rsidRPr="00526882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хроматическая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гамма, короткие арпеджио </w:t>
      </w:r>
      <w:r w:rsidRPr="0052688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и длинные арпеджио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двумя руками </w:t>
      </w:r>
      <w:r w:rsidRPr="00526882"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>в пря</w:t>
      </w:r>
      <w:r w:rsidRPr="00526882"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softHyphen/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мом и обратном движении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выборной и готовой клавиатуре тремя основными штрихами, с динамическими оттенками, различными ритмами;</w:t>
      </w:r>
    </w:p>
    <w:p w:rsidR="00A25DCA" w:rsidRPr="00526882" w:rsidRDefault="00A25DCA" w:rsidP="00A25DCA">
      <w:pPr>
        <w:tabs>
          <w:tab w:val="left" w:pos="993"/>
        </w:tabs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повторении ранее освоенных гамм по программе 4 класса особое место необходимо уделить игре минорных гамм гармонического и мелодического видов, а также освоению в них более сложных приемов: чередование штрихов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legato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staccato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триольный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ритм; </w:t>
      </w:r>
    </w:p>
    <w:p w:rsidR="00A25DCA" w:rsidRPr="00526882" w:rsidRDefault="00A25DCA" w:rsidP="00A25DCA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2-3 полифонических пьесы;</w:t>
      </w:r>
    </w:p>
    <w:p w:rsidR="00A25DCA" w:rsidRPr="00526882" w:rsidRDefault="00A25DCA" w:rsidP="00A25DCA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1-2 произведения крупной формы;</w:t>
      </w:r>
    </w:p>
    <w:p w:rsidR="00A25DCA" w:rsidRPr="00526882" w:rsidRDefault="00A25DCA" w:rsidP="00A25DCA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2-3 этюда или виртуозные пьесы на различные виды техники;</w:t>
      </w:r>
    </w:p>
    <w:p w:rsidR="00A25DCA" w:rsidRPr="00526882" w:rsidRDefault="00A25DCA" w:rsidP="00A25DCA">
      <w:pPr>
        <w:tabs>
          <w:tab w:val="left" w:pos="993"/>
        </w:tabs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8-10 пьес различного характера, включая переложения зарубежных и отечественных композиторов.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нот с листа. Подбор по слуху. 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DCA" w:rsidRPr="00CC1766" w:rsidRDefault="00A25DCA" w:rsidP="00A25DCA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CC1766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CC1766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A25DCA" w:rsidRPr="00CC1766" w:rsidRDefault="00A25DCA" w:rsidP="00A25DCA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Таблица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25DCA" w:rsidRPr="00526882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526882" w:rsidRDefault="00A25DCA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526882" w:rsidRDefault="00A25DCA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A25DCA" w:rsidRPr="00526882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526882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(одна гамма, один этюд на различные виды техники (этюд может быть заменен виртуозной пьесой), чтение с листа, знание терминов).</w:t>
            </w:r>
          </w:p>
          <w:p w:rsidR="00A25DCA" w:rsidRPr="00526882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526882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Март – технический зачет </w:t>
            </w:r>
          </w:p>
          <w:p w:rsidR="00A25DCA" w:rsidRPr="00526882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(одна гамма, один этюд, чтение с листа, знание терминов).</w:t>
            </w:r>
          </w:p>
          <w:p w:rsidR="00A25DCA" w:rsidRPr="00526882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A25DCA" w:rsidRPr="00526882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DCA" w:rsidRPr="00CC1766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Примерный репертуарный список 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1 вариант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Инвенция 2-голосная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(17)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2. Р. Леденев Рондо-сонатина (1)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Р. Шуман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(62)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К. Волков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Танец укушенного скорпионом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(1)</w:t>
      </w:r>
    </w:p>
    <w:p w:rsidR="00A25DCA" w:rsidRPr="00526882" w:rsidRDefault="00A25DCA" w:rsidP="00A25DCA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 вариант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Холминов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Фуга (1)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2. Т. Сергеева Сонатина (1)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С. Прокофьев Пятнашки (50) 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Е.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Подгайц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Рассказ куклы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(1)</w:t>
      </w:r>
    </w:p>
    <w:p w:rsidR="00A25DCA" w:rsidRPr="00526882" w:rsidRDefault="00A25DCA" w:rsidP="00A25DCA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3 вариант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С.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Губайдулина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Инвенция (75)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М.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Броннер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Три пьесы (на выбор) (1)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Р. Шуман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Смелый наездник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(62) 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И. Штраус Полька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Жокей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(2)</w:t>
      </w:r>
    </w:p>
    <w:p w:rsidR="00A25DCA" w:rsidRPr="00526882" w:rsidRDefault="00A25DCA" w:rsidP="00A25DCA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4 вариант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Инвенция 2-голосная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(17)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С.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Губайдулина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Три пьесы из цикла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Музыкальные игрушки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выбор) (1)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П. Чайковский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Сладкая греза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(60)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Холминов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Мгновения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, Три экспромта (1)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DCA" w:rsidRPr="00A25DCA" w:rsidRDefault="00A25DCA" w:rsidP="00A25DC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3.2.</w:t>
      </w:r>
      <w:r w:rsidRPr="00A25D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6. Шестой класс</w:t>
      </w:r>
      <w:r w:rsidRPr="00A25DCA">
        <w:rPr>
          <w:rFonts w:ascii="Times New Roman" w:eastAsia="Times New Roman" w:hAnsi="Times New Roman"/>
          <w:sz w:val="28"/>
          <w:szCs w:val="28"/>
          <w:lang w:eastAsia="ru-RU"/>
        </w:rPr>
        <w:t xml:space="preserve"> (2</w:t>
      </w:r>
      <w:r w:rsidR="00342722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Pr="00A25DC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в неделю)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всех ранее изученных приемов в более сложном по техническому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художественному содержанию варианте. При необходимости работа над новыми приемами и штрихами. Развитие аппликатурной грамотности. 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приемов игры: 4-5-дольный, бесконечный рикошет, глиссандо,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нетемперированное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глиссандо.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/>
          <w:i/>
          <w:sz w:val="28"/>
          <w:szCs w:val="28"/>
          <w:lang w:eastAsia="ru-RU"/>
        </w:rPr>
        <w:t>В течение 6 года обучения ученик должен пройти: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25DCA" w:rsidRPr="00526882" w:rsidRDefault="00A25DCA" w:rsidP="00A25DCA">
      <w:pPr>
        <w:tabs>
          <w:tab w:val="left" w:pos="993"/>
        </w:tabs>
        <w:suppressAutoHyphens/>
        <w:spacing w:after="0"/>
        <w:ind w:firstLine="709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color w:val="000000"/>
          <w:spacing w:val="8"/>
          <w:sz w:val="28"/>
          <w:szCs w:val="24"/>
          <w:lang w:eastAsia="ru-RU"/>
        </w:rPr>
        <w:t>все м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ажорные и </w:t>
      </w:r>
      <w:r w:rsidRPr="00526882"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 xml:space="preserve">минорные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гаммы </w:t>
      </w:r>
      <w:r w:rsidRPr="00526882">
        <w:rPr>
          <w:rFonts w:ascii="Times New Roman" w:eastAsia="Times New Roman" w:hAnsi="Times New Roman"/>
          <w:color w:val="000000"/>
          <w:spacing w:val="6"/>
          <w:sz w:val="28"/>
          <w:szCs w:val="24"/>
          <w:lang w:eastAsia="ru-RU"/>
        </w:rPr>
        <w:t xml:space="preserve">трех видов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двумя руками в прямом движении, короткие </w:t>
      </w:r>
      <w:r w:rsidRPr="00526882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 xml:space="preserve">и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ломаные</w:t>
      </w:r>
      <w:r w:rsidRPr="00526882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 xml:space="preserve"> арпеджио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в прямом движении, </w:t>
      </w:r>
      <w:r w:rsidRPr="00526882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>тонические (</w:t>
      </w:r>
      <w:proofErr w:type="spellStart"/>
      <w:r w:rsidRPr="00526882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>четырехзвучные</w:t>
      </w:r>
      <w:proofErr w:type="spellEnd"/>
      <w:r w:rsidRPr="00526882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>) аккорды с обращени</w:t>
      </w:r>
      <w:r w:rsidRPr="00526882">
        <w:rPr>
          <w:rFonts w:ascii="Times New Roman" w:eastAsia="Times New Roman" w:hAnsi="Times New Roman"/>
          <w:color w:val="000000"/>
          <w:spacing w:val="8"/>
          <w:sz w:val="28"/>
          <w:szCs w:val="24"/>
          <w:lang w:eastAsia="ru-RU"/>
        </w:rPr>
        <w:t xml:space="preserve">ями во всех тональностях </w:t>
      </w:r>
      <w:r w:rsidRPr="00526882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двумя руками</w:t>
      </w:r>
      <w:r w:rsidRPr="00526882">
        <w:rPr>
          <w:rFonts w:ascii="Arial Narrow" w:eastAsia="Times New Roman" w:hAnsi="Arial Narrow"/>
          <w:b/>
          <w:color w:val="000000"/>
          <w:spacing w:val="8"/>
          <w:sz w:val="28"/>
          <w:szCs w:val="24"/>
          <w:lang w:eastAsia="ru-RU"/>
        </w:rPr>
        <w:t>;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25DCA" w:rsidRPr="00526882" w:rsidRDefault="00A25DCA" w:rsidP="00A25DCA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1-2 полифонических произведения;</w:t>
      </w:r>
    </w:p>
    <w:p w:rsidR="00A25DCA" w:rsidRPr="00526882" w:rsidRDefault="00A25DCA" w:rsidP="00A25DCA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1-2 произведения крупной формы;</w:t>
      </w:r>
    </w:p>
    <w:p w:rsidR="00A25DCA" w:rsidRPr="00526882" w:rsidRDefault="00A25DCA" w:rsidP="00A25DCA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этюда на различные виды техники, либо виртуозное сочинение;</w:t>
      </w:r>
    </w:p>
    <w:p w:rsidR="00A25DCA" w:rsidRPr="00526882" w:rsidRDefault="00A25DCA" w:rsidP="00A25DCA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4-5 пьес различного характера, включая переложения зарубежных и отечественных композиторов.</w:t>
      </w:r>
    </w:p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Чтение нот с листа. Подбор по слуху.</w:t>
      </w:r>
      <w:r w:rsidRPr="005268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25DCA" w:rsidRPr="00CC1766" w:rsidRDefault="00A25DCA" w:rsidP="00A25DCA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CC1766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A25DCA" w:rsidRPr="00CC1766" w:rsidRDefault="00A25DCA" w:rsidP="00A25DCA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 w:rsidRPr="00526882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Таблица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25DCA" w:rsidRPr="00526882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526882" w:rsidRDefault="00A25DCA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526882" w:rsidRDefault="00A25DCA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A25DCA" w:rsidRPr="00526882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526882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(одна гамма, один этюд на разные виды техники (этюд может быть заменен виртуозной пьесой), чтение с листа, знание терминов).</w:t>
            </w:r>
          </w:p>
          <w:p w:rsidR="00A25DCA" w:rsidRPr="00526882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526882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Март – технический зачет (одна гамма, один этюд, чтение нот с листа, знание терминов).</w:t>
            </w:r>
          </w:p>
          <w:p w:rsidR="00A25DCA" w:rsidRPr="00526882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</w:t>
            </w:r>
            <w:r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зачет (академический концерт)</w:t>
            </w: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</w:t>
            </w:r>
          </w:p>
          <w:p w:rsidR="00A25DCA" w:rsidRPr="00526882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526882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(3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A25DCA" w:rsidRPr="00526882" w:rsidRDefault="00A25DCA" w:rsidP="00A25DCA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5DCA" w:rsidRPr="00CC1766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6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Примерный репертуарный список 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1 вариант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Инвенция 3-голосная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(17)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Дж. Булл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Les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Buffons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(71)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К.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Дакен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Кукушка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(58)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А. Журбин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Экспромт в авангардном духе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2 вариант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1. Н. Чайкин Фуга (11)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2. Вл. Золотарев Три пьесы (на выбор) (1)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3.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Гиббонс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Queenes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Command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(72)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Шнитке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– Ф.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Липс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(34)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3 вариант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Д.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Букстехуде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Фуга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Bux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WV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175 (68)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2. Вл. Золотарев Детская сюита №1 (на выбор) (9)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Лядов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Музыкальная табакерка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(45)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А. 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Холминов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Русский праздник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(1)</w:t>
      </w:r>
    </w:p>
    <w:p w:rsidR="00A25DCA" w:rsidRPr="00526882" w:rsidRDefault="00A25DCA" w:rsidP="00A25DCA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4 вариант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Инвенция 3-голосная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(17)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2. Й. Гайдн Соната </w:t>
      </w:r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2688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(части на выбор) (40)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3. Ж. Рамо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Курица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(74)</w:t>
      </w:r>
    </w:p>
    <w:p w:rsidR="00A25DCA" w:rsidRPr="00526882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4. К. Волков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>Взлет птицы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/>
          <w:sz w:val="28"/>
          <w:szCs w:val="28"/>
          <w:lang w:eastAsia="ru-RU"/>
        </w:rPr>
        <w:t xml:space="preserve"> (1)</w:t>
      </w:r>
    </w:p>
    <w:p w:rsidR="00A25DCA" w:rsidRPr="00526882" w:rsidRDefault="00A25DCA" w:rsidP="00A25DCA">
      <w:pPr>
        <w:spacing w:before="28"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5DCA" w:rsidRPr="00D62BAA" w:rsidRDefault="00A25DCA" w:rsidP="00A25DCA">
      <w:pPr>
        <w:spacing w:after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3.2.7. Седьмой класс (2, 5 часа в неделю)</w:t>
      </w:r>
    </w:p>
    <w:p w:rsidR="00A25DCA" w:rsidRPr="00D62BAA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всех ранее освоенных учеником музыкально–исполнительских навыков игры на инструменте должно проходить в тесной связи с развитием его общего культурного уровня, его стремлением к 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</w:p>
    <w:p w:rsidR="00C0487B" w:rsidRPr="00D62BAA" w:rsidRDefault="00C0487B" w:rsidP="00C0487B">
      <w:pPr>
        <w:tabs>
          <w:tab w:val="left" w:pos="993"/>
        </w:tabs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тонические (</w:t>
      </w:r>
      <w:proofErr w:type="spellStart"/>
      <w:r w:rsidRPr="00D62BAA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четырехзвучные</w:t>
      </w:r>
      <w:proofErr w:type="spellEnd"/>
      <w:r w:rsidRPr="00D62BAA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 xml:space="preserve">) аккорды и </w:t>
      </w:r>
      <w:proofErr w:type="spellStart"/>
      <w:r w:rsidRPr="00D62BAA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доминант</w:t>
      </w:r>
      <w:r w:rsidRPr="00D62BAA">
        <w:rPr>
          <w:rFonts w:ascii="Times New Roman" w:eastAsia="Times New Roman" w:hAnsi="Times New Roman"/>
          <w:spacing w:val="5"/>
          <w:sz w:val="28"/>
          <w:szCs w:val="24"/>
          <w:lang w:eastAsia="ru-RU"/>
        </w:rPr>
        <w:t>септакорд</w:t>
      </w:r>
      <w:proofErr w:type="spellEnd"/>
      <w:r w:rsidRPr="00D62BAA">
        <w:rPr>
          <w:rFonts w:ascii="Times New Roman" w:eastAsia="Times New Roman" w:hAnsi="Times New Roman"/>
          <w:spacing w:val="5"/>
          <w:sz w:val="28"/>
          <w:szCs w:val="24"/>
          <w:lang w:eastAsia="ru-RU"/>
        </w:rPr>
        <w:t xml:space="preserve"> с обращениями во всех тональностях</w:t>
      </w:r>
      <w:r w:rsidRPr="00D62BAA">
        <w:rPr>
          <w:rFonts w:ascii="Times New Roman" w:eastAsia="Times New Roman" w:hAnsi="Times New Roman"/>
          <w:spacing w:val="6"/>
          <w:sz w:val="28"/>
          <w:szCs w:val="24"/>
          <w:lang w:eastAsia="ru-RU"/>
        </w:rPr>
        <w:t xml:space="preserve">, длинные арпеджио от заданного </w:t>
      </w:r>
      <w:r w:rsidRPr="00D62BAA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 xml:space="preserve">звука </w:t>
      </w:r>
      <w:r w:rsidRPr="00D62BAA">
        <w:rPr>
          <w:rFonts w:ascii="Times New Roman" w:eastAsia="Times New Roman" w:hAnsi="Times New Roman"/>
          <w:kern w:val="28"/>
          <w:sz w:val="28"/>
          <w:szCs w:val="24"/>
          <w:lang w:eastAsia="ru-RU"/>
        </w:rPr>
        <w:t xml:space="preserve">на основе мажорных, минорных трезвучий, </w:t>
      </w:r>
      <w:proofErr w:type="spellStart"/>
      <w:r w:rsidRPr="00D62BAA">
        <w:rPr>
          <w:rFonts w:ascii="Times New Roman" w:eastAsia="Times New Roman" w:hAnsi="Times New Roman"/>
          <w:kern w:val="28"/>
          <w:sz w:val="28"/>
          <w:szCs w:val="24"/>
          <w:lang w:eastAsia="ru-RU"/>
        </w:rPr>
        <w:t>доминантсептаккорда</w:t>
      </w:r>
      <w:proofErr w:type="spellEnd"/>
      <w:r w:rsidRPr="00D62BAA">
        <w:rPr>
          <w:rFonts w:ascii="Times New Roman" w:eastAsia="Times New Roman" w:hAnsi="Times New Roman"/>
          <w:kern w:val="28"/>
          <w:sz w:val="28"/>
          <w:szCs w:val="24"/>
          <w:lang w:eastAsia="ru-RU"/>
        </w:rPr>
        <w:t>, малого вводного септаккорда, уменьшенного септаккорда с обращениями двумя рука</w:t>
      </w:r>
      <w:r w:rsidRPr="00D62BAA">
        <w:rPr>
          <w:rFonts w:ascii="Times New Roman" w:eastAsia="Times New Roman" w:hAnsi="Times New Roman"/>
          <w:kern w:val="28"/>
          <w:sz w:val="28"/>
          <w:szCs w:val="24"/>
          <w:lang w:eastAsia="ru-RU"/>
        </w:rPr>
        <w:softHyphen/>
        <w:t>ми в непрерывном движении вверх и вниз в подвижном темпе (используется весь диапазон)</w:t>
      </w:r>
      <w:r w:rsidRPr="00D62BAA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 гамм должна быть направлена на закрепление всех ранее освоенных штрихов и приемов; </w:t>
      </w:r>
    </w:p>
    <w:p w:rsidR="00A25DCA" w:rsidRPr="00D62BAA" w:rsidRDefault="00A25DCA" w:rsidP="00A25DCA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Разнообразная по стилям, жанрам учебная программа должна включать все ранее освоенные приемы игры, штрихи, их комбинированные варианты.</w:t>
      </w:r>
    </w:p>
    <w:p w:rsidR="00A25DCA" w:rsidRPr="00D62BAA" w:rsidRDefault="00A25DCA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Самостоятельная работа над произведением. </w:t>
      </w:r>
    </w:p>
    <w:p w:rsidR="00C0487B" w:rsidRPr="00D62BAA" w:rsidRDefault="00C0487B" w:rsidP="00C0487B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Чтение нот с листа. Подбор по слуху.</w:t>
      </w:r>
    </w:p>
    <w:p w:rsidR="00C0487B" w:rsidRPr="00D62BAA" w:rsidRDefault="00C0487B" w:rsidP="00C0487B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Подготовка к выпускному экзамену.</w:t>
      </w:r>
    </w:p>
    <w:p w:rsidR="00C0487B" w:rsidRPr="00D62BAA" w:rsidRDefault="00C0487B" w:rsidP="00C0487B">
      <w:pPr>
        <w:spacing w:after="0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i/>
          <w:sz w:val="28"/>
          <w:szCs w:val="28"/>
          <w:lang w:eastAsia="ru-RU"/>
        </w:rPr>
        <w:t>В течение восьмого года обучения ученик должен продемонстрировать:</w:t>
      </w:r>
    </w:p>
    <w:p w:rsidR="00C0487B" w:rsidRPr="00D62BAA" w:rsidRDefault="00C0487B" w:rsidP="00C0487B">
      <w:pPr>
        <w:tabs>
          <w:tab w:val="left" w:pos="993"/>
        </w:tabs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умение сыграть любую (минорную, мажорную) гамму всеми ранее освоенными штрихами, приемами, динамикой и т.д. в максимально возможном быстром темпе;</w:t>
      </w:r>
    </w:p>
    <w:p w:rsidR="00C0487B" w:rsidRPr="00D62BAA" w:rsidRDefault="00C0487B" w:rsidP="00C0487B">
      <w:pPr>
        <w:tabs>
          <w:tab w:val="left" w:pos="993"/>
        </w:tabs>
        <w:spacing w:after="0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i/>
          <w:sz w:val="28"/>
          <w:szCs w:val="28"/>
          <w:lang w:eastAsia="ru-RU"/>
        </w:rPr>
        <w:t>пройти:</w:t>
      </w:r>
    </w:p>
    <w:p w:rsidR="00C0487B" w:rsidRPr="00D62BAA" w:rsidRDefault="00C0487B" w:rsidP="00C0487B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1-2 полифонических цикла;</w:t>
      </w:r>
    </w:p>
    <w:p w:rsidR="00C0487B" w:rsidRPr="00D62BAA" w:rsidRDefault="00C0487B" w:rsidP="00C0487B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1-2 произведения крупной формы; </w:t>
      </w:r>
    </w:p>
    <w:p w:rsidR="00C0487B" w:rsidRPr="00D62BAA" w:rsidRDefault="00C0487B" w:rsidP="00C0487B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1-2 пьесы </w:t>
      </w:r>
      <w:proofErr w:type="spellStart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кантиленного</w:t>
      </w:r>
      <w:proofErr w:type="spellEnd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характера;</w:t>
      </w:r>
    </w:p>
    <w:p w:rsidR="00C0487B" w:rsidRPr="00D62BAA" w:rsidRDefault="00C0487B" w:rsidP="00C0487B">
      <w:pPr>
        <w:tabs>
          <w:tab w:val="left" w:pos="993"/>
        </w:tabs>
        <w:suppressAutoHyphens/>
        <w:spacing w:after="0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2-3 этюда или виртуозные пьесы.</w:t>
      </w:r>
    </w:p>
    <w:p w:rsidR="00C0487B" w:rsidRPr="00D62BAA" w:rsidRDefault="00C0487B" w:rsidP="00C0487B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Чтение нот с листа.</w:t>
      </w:r>
    </w:p>
    <w:p w:rsidR="00C0487B" w:rsidRPr="00D62BAA" w:rsidRDefault="00C0487B" w:rsidP="00C0487B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D62BAA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C0487B" w:rsidRPr="00D62BAA" w:rsidRDefault="00C0487B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87B" w:rsidRPr="00D62BAA" w:rsidRDefault="00C0487B" w:rsidP="00A25DC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DCA" w:rsidRPr="00D62BAA" w:rsidRDefault="00A25DCA" w:rsidP="00A25DCA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D62BAA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A25DCA" w:rsidRPr="00D62BAA" w:rsidRDefault="00A25DCA" w:rsidP="00A25DCA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D62BAA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  <w:t xml:space="preserve">   </w:t>
      </w:r>
      <w:r w:rsidRPr="00D62BAA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Таблица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D62BAA" w:rsidRPr="00D62BAA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D62BAA" w:rsidRDefault="00A25DCA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D62BAA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D62BAA" w:rsidRDefault="00A25DCA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D62BAA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D62BAA" w:rsidRPr="00D62BAA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D62BAA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D62BAA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(1 гамма, показ самостоятельно выученной пьесы, чтение нот с листа, знание терминов).</w:t>
            </w:r>
          </w:p>
          <w:p w:rsidR="00A25DCA" w:rsidRPr="00D62BAA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D62BAA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DCA" w:rsidRPr="00D62BAA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D62BAA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Март – технический зачет (одна гамма, один этюд, чтение нот с листа, знание терминов).</w:t>
            </w:r>
          </w:p>
          <w:p w:rsidR="00A25DCA" w:rsidRPr="00D62BAA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D62BAA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зачет (академический концерт) </w:t>
            </w:r>
          </w:p>
          <w:p w:rsidR="00A25DCA" w:rsidRPr="00D62BAA" w:rsidRDefault="00A25DCA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D62BAA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(3 разнохарактерных произведения, включая произведение крупной формы, виртуозное произведение, произведение </w:t>
            </w:r>
            <w:proofErr w:type="spellStart"/>
            <w:r w:rsidRPr="00D62BAA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кантиленного</w:t>
            </w:r>
            <w:proofErr w:type="spellEnd"/>
            <w:r w:rsidRPr="00D62BAA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 характера).</w:t>
            </w:r>
          </w:p>
        </w:tc>
      </w:tr>
    </w:tbl>
    <w:p w:rsidR="00C0487B" w:rsidRPr="00D62BAA" w:rsidRDefault="00C0487B" w:rsidP="00C0487B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D62BAA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:rsidR="00C0487B" w:rsidRPr="00D62BAA" w:rsidRDefault="00C0487B" w:rsidP="00C0487B">
      <w:pPr>
        <w:suppressAutoHyphens/>
        <w:spacing w:after="0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D62BAA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D62BAA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  <w:t>Таблица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D62BAA" w:rsidRPr="00D62BAA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7B" w:rsidRPr="00D62BAA" w:rsidRDefault="00C0487B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D62BAA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7B" w:rsidRPr="00D62BAA" w:rsidRDefault="00C0487B" w:rsidP="009A052D">
            <w:pPr>
              <w:suppressAutoHyphens/>
              <w:spacing w:before="28" w:after="0"/>
              <w:jc w:val="left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D62BAA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2 полугодие</w:t>
            </w:r>
          </w:p>
        </w:tc>
      </w:tr>
      <w:tr w:rsidR="00C0487B" w:rsidRPr="00D62BAA" w:rsidTr="009A052D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7B" w:rsidRPr="00D62BAA" w:rsidRDefault="00C0487B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D62BAA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Октябрь – технический зачет (одна гамма, один этюд или виртуозная пьеса, чтение нот с листа, знание терминов).</w:t>
            </w:r>
          </w:p>
          <w:p w:rsidR="00C0487B" w:rsidRPr="00D62BAA" w:rsidRDefault="00C0487B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D62BAA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7B" w:rsidRPr="00D62BAA" w:rsidRDefault="00C0487B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D62BAA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Март – прослушивание перед комиссией оставшихся двух произведений из выпускной программы, не сыгранных в декабре. </w:t>
            </w:r>
          </w:p>
          <w:p w:rsidR="00C0487B" w:rsidRPr="00D62BAA" w:rsidRDefault="00C0487B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D62BAA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 xml:space="preserve">Май – выпускной экзамен </w:t>
            </w:r>
          </w:p>
          <w:p w:rsidR="00C0487B" w:rsidRPr="00D62BAA" w:rsidRDefault="00C0487B" w:rsidP="009A052D">
            <w:pPr>
              <w:suppressAutoHyphens/>
              <w:spacing w:before="28" w:after="0"/>
              <w:rPr>
                <w:rFonts w:ascii="Times New Roman" w:eastAsia="Times New Roman" w:hAnsi="Times New Roman" w:cs="Mangal"/>
                <w:kern w:val="1"/>
                <w:lang w:eastAsia="hi-IN" w:bidi="hi-IN"/>
              </w:rPr>
            </w:pPr>
            <w:r w:rsidRPr="00D62BAA">
              <w:rPr>
                <w:rFonts w:ascii="Times New Roman" w:eastAsia="Times New Roman" w:hAnsi="Times New Roman" w:cs="Mangal"/>
                <w:kern w:val="1"/>
                <w:lang w:eastAsia="hi-IN" w:bidi="hi-IN"/>
              </w:rPr>
              <w:t>(4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C0487B" w:rsidRPr="00D62BAA" w:rsidRDefault="00C0487B" w:rsidP="00C0487B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Примерный репертуарный список 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1 вариант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Прелюдия и фуга 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, 1 том ХТК (20)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2. Д. Шостакович Три фантастических танца (64)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3. Русская народная песня в обр. И. </w:t>
      </w:r>
      <w:proofErr w:type="spellStart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Паницкого</w:t>
      </w:r>
      <w:proofErr w:type="spellEnd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«Ой да ты, калинушка» (7)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4. А. Журбин Токката (12)</w:t>
      </w:r>
    </w:p>
    <w:p w:rsidR="00C0487B" w:rsidRPr="00D62BAA" w:rsidRDefault="00C0487B" w:rsidP="00C0487B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87B" w:rsidRPr="00D62BAA" w:rsidRDefault="00C0487B" w:rsidP="00C0487B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2 вариант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Прелюдия и фуга 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, 2 том ХТК (21)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2. А. Ларин Три пьесы (33)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3. Дж. Гершвин Три прелюдии (на выбор) (39)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4. В. Семенов «Донская рапсодия» (13)</w:t>
      </w:r>
    </w:p>
    <w:p w:rsidR="00C0487B" w:rsidRPr="00D62BAA" w:rsidRDefault="00C0487B" w:rsidP="00C0487B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87B" w:rsidRPr="00D62BAA" w:rsidRDefault="00C0487B" w:rsidP="00C0487B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3 вариант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Хоральная прелюдия 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Nun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komm</w:t>
      </w:r>
      <w:proofErr w:type="spellEnd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der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Heiden</w:t>
      </w:r>
      <w:proofErr w:type="spellEnd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Heilen</w:t>
      </w:r>
      <w:proofErr w:type="spellEnd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» (65)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2. К. Волков Концертная сюита (на выбор) (1)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П.Чайковский</w:t>
      </w:r>
      <w:proofErr w:type="spellEnd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«Осенняя песнь» (59)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4. Н. Паганини – Ф. Лист – С. </w:t>
      </w:r>
      <w:proofErr w:type="spellStart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Найко</w:t>
      </w:r>
      <w:proofErr w:type="spellEnd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Этюд 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(33)</w:t>
      </w:r>
    </w:p>
    <w:p w:rsidR="00C0487B" w:rsidRPr="00D62BAA" w:rsidRDefault="00C0487B" w:rsidP="00C0487B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87B" w:rsidRPr="00D62BAA" w:rsidRDefault="00C0487B" w:rsidP="00C0487B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 вариант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1. И.С. Бах Хоральная прелюдия 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Ich</w:t>
      </w:r>
      <w:proofErr w:type="spellEnd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ruf</w:t>
      </w:r>
      <w:proofErr w:type="spellEnd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zu</w:t>
      </w:r>
      <w:proofErr w:type="spellEnd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dir</w:t>
      </w:r>
      <w:proofErr w:type="spellEnd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Herr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» (65)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2. Е. </w:t>
      </w:r>
      <w:proofErr w:type="spellStart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Дербенко</w:t>
      </w:r>
      <w:proofErr w:type="spellEnd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«Пять лубочных картинок» (на выбор) (13) 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3. В. Семенов </w:t>
      </w:r>
      <w:proofErr w:type="spellStart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Севдана</w:t>
      </w:r>
      <w:proofErr w:type="spellEnd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(13)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4. А. </w:t>
      </w:r>
      <w:proofErr w:type="spellStart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Репников</w:t>
      </w:r>
      <w:proofErr w:type="spellEnd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Каприччио (11)</w:t>
      </w:r>
    </w:p>
    <w:p w:rsidR="00C0487B" w:rsidRPr="00D62BAA" w:rsidRDefault="00C0487B" w:rsidP="00C0487B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87B" w:rsidRPr="00D62BAA" w:rsidRDefault="00C0487B" w:rsidP="00C0487B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5 вариант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1. Ю. Шишаков Прелюдия и фуга 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(61)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2. И.С. Бах Французская сюита 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выбор) (19)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3. А. Тимошенко Колыбельная (11)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4. А. </w:t>
      </w:r>
      <w:proofErr w:type="spellStart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Репников</w:t>
      </w:r>
      <w:proofErr w:type="spellEnd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Токката (11)</w:t>
      </w:r>
    </w:p>
    <w:p w:rsidR="00C0487B" w:rsidRPr="00D62BAA" w:rsidRDefault="00C0487B" w:rsidP="00C0487B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87B" w:rsidRPr="00D62BAA" w:rsidRDefault="00C0487B" w:rsidP="00C0487B">
      <w:pPr>
        <w:spacing w:after="0"/>
        <w:ind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6 вариант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1. Д. Шостакович Прелюдия и фуга 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(61)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2. И.С. Бах Французская сюита 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62BAA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выбор) (19)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3. Вл. Золотарев «Ферапонтов монастырь» (11)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4. М. Мусоргский «Близ южного берега Крыма» (46)</w:t>
      </w:r>
    </w:p>
    <w:p w:rsidR="00C0487B" w:rsidRPr="00D62BAA" w:rsidRDefault="00C0487B" w:rsidP="00C0487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87B" w:rsidRPr="00D62BAA" w:rsidRDefault="00C0487B" w:rsidP="00C0487B">
      <w:pPr>
        <w:tabs>
          <w:tab w:val="left" w:pos="0"/>
          <w:tab w:val="left" w:pos="426"/>
          <w:tab w:val="left" w:pos="1134"/>
          <w:tab w:val="left" w:pos="170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F0FBD" w:rsidRPr="00D62BAA" w:rsidRDefault="00C0487B" w:rsidP="00C0487B">
      <w:pPr>
        <w:tabs>
          <w:tab w:val="left" w:pos="0"/>
          <w:tab w:val="left" w:pos="426"/>
          <w:tab w:val="left" w:pos="1134"/>
          <w:tab w:val="left" w:pos="170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2BA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62BAA">
        <w:rPr>
          <w:rFonts w:ascii="Times New Roman" w:hAnsi="Times New Roman"/>
          <w:b/>
          <w:sz w:val="28"/>
          <w:szCs w:val="28"/>
        </w:rPr>
        <w:t xml:space="preserve">. </w:t>
      </w:r>
      <w:r w:rsidR="00BF0FBD" w:rsidRPr="00D62BAA">
        <w:rPr>
          <w:rFonts w:ascii="Times New Roman" w:hAnsi="Times New Roman"/>
          <w:b/>
          <w:sz w:val="28"/>
          <w:szCs w:val="28"/>
        </w:rPr>
        <w:t>Т</w:t>
      </w:r>
      <w:r w:rsidR="004A7FD1" w:rsidRPr="00D62BAA">
        <w:rPr>
          <w:rFonts w:ascii="Times New Roman" w:hAnsi="Times New Roman"/>
          <w:b/>
          <w:sz w:val="28"/>
          <w:szCs w:val="28"/>
        </w:rPr>
        <w:t>Р</w:t>
      </w:r>
      <w:r w:rsidR="00CB6DF7" w:rsidRPr="00D62BAA">
        <w:rPr>
          <w:rFonts w:ascii="Times New Roman" w:hAnsi="Times New Roman"/>
          <w:b/>
          <w:sz w:val="28"/>
          <w:szCs w:val="28"/>
        </w:rPr>
        <w:t>ЕБОВАНИЯ К УРОВНЮ ПОДГОТОВКИ ОБУ</w:t>
      </w:r>
      <w:r w:rsidR="004A7FD1" w:rsidRPr="00D62BAA">
        <w:rPr>
          <w:rFonts w:ascii="Times New Roman" w:hAnsi="Times New Roman"/>
          <w:b/>
          <w:sz w:val="28"/>
          <w:szCs w:val="28"/>
        </w:rPr>
        <w:t>ЧАЮЩИХСЯ</w:t>
      </w:r>
    </w:p>
    <w:p w:rsidR="00102A6E" w:rsidRPr="00D62BAA" w:rsidRDefault="00102A6E" w:rsidP="006D0466">
      <w:pPr>
        <w:tabs>
          <w:tab w:val="left" w:pos="1701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3957" w:rsidRPr="00D62BAA" w:rsidRDefault="00A23957" w:rsidP="00A23957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направлена на академическое воспитание баяниста на лучших примерах русской и зарубежной музыки. Возможен индивидуальный подход при составлении программы с учетом музыкальных и технических возможностей учащегося.</w:t>
      </w:r>
      <w:r w:rsidR="00CF520F"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3957" w:rsidRPr="00D62BAA" w:rsidRDefault="00A23957" w:rsidP="00A2395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программы являются следующие знания, умения и навыки:</w:t>
      </w:r>
    </w:p>
    <w:p w:rsidR="00A23957" w:rsidRPr="00D62BAA" w:rsidRDefault="00A23957" w:rsidP="00A23957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наличие у учащегося интереса к музыкальному искусству, самостоятельному музыкальному исполнительству;</w:t>
      </w:r>
    </w:p>
    <w:p w:rsidR="00A23957" w:rsidRPr="00D62BAA" w:rsidRDefault="00A23957" w:rsidP="00A23957">
      <w:pPr>
        <w:suppressAutoHyphens/>
        <w:spacing w:after="0"/>
        <w:ind w:firstLine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сформированный комплекс исполнительских знаний, умений и навыков, позволяющий</w:t>
      </w:r>
      <w:r w:rsidR="00CF520F" w:rsidRPr="00D62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BAA">
        <w:rPr>
          <w:rFonts w:ascii="Times New Roman" w:eastAsia="Times New Roman" w:hAnsi="Times New Roman"/>
          <w:sz w:val="28"/>
          <w:szCs w:val="28"/>
          <w:lang w:eastAsia="ru-RU"/>
        </w:rPr>
        <w:t>использовать многообразные возможности баяна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A23957" w:rsidRPr="00A23957" w:rsidRDefault="00A23957" w:rsidP="00A23957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умения самостоятельно разучивать музыкальные произведения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различных жанров и стилей на баяне;</w:t>
      </w:r>
    </w:p>
    <w:p w:rsidR="00A23957" w:rsidRPr="00A23957" w:rsidRDefault="00A23957" w:rsidP="00A23957">
      <w:pPr>
        <w:suppressAutoHyphens/>
        <w:spacing w:after="0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умения самостоятельно преодолевать технические трудности при</w:t>
      </w:r>
    </w:p>
    <w:p w:rsidR="00A23957" w:rsidRPr="00A23957" w:rsidRDefault="00A23957" w:rsidP="00A23957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разучивании несложного музыкального произведения на баяне;</w:t>
      </w:r>
    </w:p>
    <w:p w:rsidR="00A23957" w:rsidRPr="00A23957" w:rsidRDefault="00A23957" w:rsidP="00A23957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знание репертуара, включающего произведения разных стилей и жанров в соответствии с программными требованиями;</w:t>
      </w:r>
    </w:p>
    <w:p w:rsidR="00A23957" w:rsidRPr="00A23957" w:rsidRDefault="00A23957" w:rsidP="00A23957">
      <w:pPr>
        <w:suppressAutoHyphens/>
        <w:spacing w:after="0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знание художественно-исполнительских возможностей инструмента;</w:t>
      </w:r>
    </w:p>
    <w:p w:rsidR="00A23957" w:rsidRPr="00A23957" w:rsidRDefault="00A23957" w:rsidP="00A23957">
      <w:pPr>
        <w:suppressAutoHyphens/>
        <w:spacing w:after="0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знание профессиональной терминологии;</w:t>
      </w:r>
    </w:p>
    <w:p w:rsidR="00A23957" w:rsidRPr="00A23957" w:rsidRDefault="00A23957" w:rsidP="00A23957">
      <w:pPr>
        <w:suppressAutoHyphens/>
        <w:spacing w:after="0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знание истории инструмента, основные вехи в его развитии;</w:t>
      </w:r>
    </w:p>
    <w:p w:rsidR="00A23957" w:rsidRPr="00A23957" w:rsidRDefault="00A23957" w:rsidP="00A23957">
      <w:pPr>
        <w:suppressAutoHyphens/>
        <w:spacing w:after="0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знание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конструктивных особенностей инструмента;</w:t>
      </w:r>
    </w:p>
    <w:p w:rsidR="00A23957" w:rsidRPr="00A23957" w:rsidRDefault="00A23957" w:rsidP="00A23957">
      <w:pPr>
        <w:suppressAutoHyphens/>
        <w:spacing w:after="0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знание видов гармоник;</w:t>
      </w:r>
    </w:p>
    <w:p w:rsidR="00A23957" w:rsidRPr="00A23957" w:rsidRDefault="00A23957" w:rsidP="00A23957">
      <w:pPr>
        <w:suppressAutoHyphens/>
        <w:spacing w:after="0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элементарных правил по уходу за инструментом; </w:t>
      </w:r>
    </w:p>
    <w:p w:rsidR="00A23957" w:rsidRPr="00A23957" w:rsidRDefault="00A23957" w:rsidP="00A23957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знание и умение исполнения приемов игры на баяне, в том числе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современных;</w:t>
      </w:r>
    </w:p>
    <w:p w:rsidR="00A23957" w:rsidRPr="00A23957" w:rsidRDefault="00A23957" w:rsidP="00A23957">
      <w:pPr>
        <w:suppressAutoHyphens/>
        <w:spacing w:after="0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умение транспонировать и подбирать по слуху;</w:t>
      </w:r>
    </w:p>
    <w:p w:rsidR="00A23957" w:rsidRPr="00A23957" w:rsidRDefault="00A23957" w:rsidP="00A23957">
      <w:pPr>
        <w:suppressAutoHyphens/>
        <w:spacing w:after="0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умение читать с листа несложные музыкальные произведения;</w:t>
      </w:r>
    </w:p>
    <w:p w:rsidR="00A23957" w:rsidRPr="00A23957" w:rsidRDefault="00A23957" w:rsidP="00A23957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навыки по воспитанию слухового контроля, умению управлять процессом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исполнения музыкального произведения;</w:t>
      </w:r>
    </w:p>
    <w:p w:rsidR="00A23957" w:rsidRPr="00A23957" w:rsidRDefault="00A23957" w:rsidP="00A23957">
      <w:pPr>
        <w:suppressAutoHyphens/>
        <w:spacing w:after="0"/>
        <w:ind w:firstLine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навыки по использованию музыкально-исполнительских средств выразительности, выполнению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23957" w:rsidRPr="00A23957" w:rsidRDefault="00A23957" w:rsidP="00A23957">
      <w:pPr>
        <w:suppressAutoHyphens/>
        <w:spacing w:after="0"/>
        <w:ind w:firstLine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наличие творческой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инициативы, сформированных представлений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методике разучивания музыкальных произведений и приемах работы над </w:t>
      </w:r>
    </w:p>
    <w:p w:rsidR="00A23957" w:rsidRPr="00A23957" w:rsidRDefault="00A23957" w:rsidP="00A2395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исполнительскими трудностями;</w:t>
      </w:r>
    </w:p>
    <w:p w:rsidR="00A23957" w:rsidRPr="00A23957" w:rsidRDefault="00A23957" w:rsidP="00A23957">
      <w:pPr>
        <w:suppressAutoHyphens/>
        <w:spacing w:after="0"/>
        <w:ind w:firstLine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наличие развитой музыкальной памяти, мелодического, ладогармонического, тембрового слуха;</w:t>
      </w:r>
    </w:p>
    <w:p w:rsidR="009933F6" w:rsidRDefault="00A23957" w:rsidP="00A23957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навыков </w:t>
      </w:r>
      <w:proofErr w:type="spellStart"/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репетиционно</w:t>
      </w:r>
      <w:proofErr w:type="spellEnd"/>
      <w:r w:rsidRPr="00A23957">
        <w:rPr>
          <w:rFonts w:ascii="Times New Roman" w:eastAsia="Times New Roman" w:hAnsi="Times New Roman"/>
          <w:sz w:val="28"/>
          <w:szCs w:val="28"/>
          <w:lang w:eastAsia="ru-RU"/>
        </w:rPr>
        <w:t>-концертной работы в качестве солиста</w:t>
      </w:r>
    </w:p>
    <w:p w:rsidR="00102A6E" w:rsidRDefault="00102A6E" w:rsidP="00102A6E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B10051" w:rsidRPr="00ED0471" w:rsidRDefault="00B10051" w:rsidP="001E6DEC">
      <w:pPr>
        <w:shd w:val="clear" w:color="auto" w:fill="FFFFFF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D0471">
        <w:rPr>
          <w:rFonts w:ascii="Times New Roman" w:hAnsi="Times New Roman"/>
          <w:b/>
          <w:sz w:val="28"/>
          <w:szCs w:val="28"/>
        </w:rPr>
        <w:t>V</w:t>
      </w:r>
      <w:r w:rsidR="008842DF">
        <w:rPr>
          <w:rFonts w:ascii="Times New Roman" w:hAnsi="Times New Roman"/>
          <w:b/>
          <w:sz w:val="28"/>
          <w:szCs w:val="28"/>
        </w:rPr>
        <w:t xml:space="preserve">. </w:t>
      </w:r>
      <w:r w:rsidRPr="00ED0471">
        <w:rPr>
          <w:rFonts w:ascii="Times New Roman" w:hAnsi="Times New Roman"/>
          <w:b/>
          <w:sz w:val="28"/>
          <w:szCs w:val="28"/>
        </w:rPr>
        <w:t>Ф</w:t>
      </w:r>
      <w:r w:rsidR="00CB6DF7" w:rsidRPr="00ED0471">
        <w:rPr>
          <w:rFonts w:ascii="Times New Roman" w:hAnsi="Times New Roman"/>
          <w:b/>
          <w:sz w:val="28"/>
          <w:szCs w:val="28"/>
        </w:rPr>
        <w:t>ОРМЫ И МЕТОДЫ КОНТРОЛЯ,</w:t>
      </w:r>
      <w:r w:rsidR="001E44C8" w:rsidRPr="00ED0471">
        <w:rPr>
          <w:rFonts w:ascii="Times New Roman" w:hAnsi="Times New Roman"/>
          <w:b/>
          <w:sz w:val="28"/>
          <w:szCs w:val="28"/>
        </w:rPr>
        <w:t xml:space="preserve"> СИСТЕМА ОЦЕНОК</w:t>
      </w:r>
      <w:r w:rsidR="00267F2E">
        <w:rPr>
          <w:rFonts w:ascii="Times New Roman" w:hAnsi="Times New Roman"/>
          <w:b/>
          <w:sz w:val="28"/>
          <w:szCs w:val="28"/>
        </w:rPr>
        <w:t xml:space="preserve"> </w:t>
      </w:r>
    </w:p>
    <w:p w:rsidR="001E44C8" w:rsidRPr="001E44C8" w:rsidRDefault="001E44C8" w:rsidP="001E6DE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Cs/>
          <w:spacing w:val="2"/>
          <w:sz w:val="28"/>
          <w:szCs w:val="28"/>
        </w:rPr>
      </w:pPr>
    </w:p>
    <w:p w:rsidR="00A23957" w:rsidRPr="00C0487B" w:rsidRDefault="00C0487B" w:rsidP="00C0487B">
      <w:pPr>
        <w:shd w:val="clear" w:color="auto" w:fill="FFFFFF"/>
        <w:spacing w:after="0"/>
        <w:ind w:left="825"/>
        <w:rPr>
          <w:rFonts w:ascii="Times New Roman" w:hAnsi="Times New Roman"/>
          <w:iCs/>
          <w:spacing w:val="2"/>
          <w:sz w:val="28"/>
          <w:szCs w:val="28"/>
        </w:rPr>
      </w:pPr>
      <w:r>
        <w:rPr>
          <w:rFonts w:ascii="Times New Roman" w:hAnsi="Times New Roman"/>
          <w:iCs/>
          <w:spacing w:val="2"/>
          <w:sz w:val="28"/>
          <w:szCs w:val="28"/>
        </w:rPr>
        <w:t xml:space="preserve">5.1. </w:t>
      </w:r>
      <w:r w:rsidR="00A23957" w:rsidRPr="00C0487B">
        <w:rPr>
          <w:rFonts w:ascii="Times New Roman" w:hAnsi="Times New Roman"/>
          <w:iCs/>
          <w:spacing w:val="2"/>
          <w:sz w:val="28"/>
          <w:szCs w:val="28"/>
        </w:rPr>
        <w:t>Аттестация: цели, виды, форма, содержание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 xml:space="preserve"> Оценка качества знаний, умений, навыков применяется при проведении всех видов контроля: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- текущего контроля успеваемости;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 xml:space="preserve">- промежуточной аттестации учащихся; 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- итоговой</w:t>
      </w:r>
      <w:r w:rsidR="00CF520F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A23957">
        <w:rPr>
          <w:rFonts w:ascii="Times New Roman" w:hAnsi="Times New Roman"/>
          <w:iCs/>
          <w:spacing w:val="2"/>
          <w:sz w:val="28"/>
          <w:szCs w:val="28"/>
        </w:rPr>
        <w:t>аттестации</w:t>
      </w:r>
      <w:r w:rsidR="00CF520F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A23957">
        <w:rPr>
          <w:rFonts w:ascii="Times New Roman" w:hAnsi="Times New Roman"/>
          <w:iCs/>
          <w:spacing w:val="2"/>
          <w:sz w:val="28"/>
          <w:szCs w:val="28"/>
        </w:rPr>
        <w:t>учащихся.</w:t>
      </w:r>
      <w:r w:rsidRPr="00A23957">
        <w:rPr>
          <w:rFonts w:ascii="Times New Roman" w:hAnsi="Times New Roman"/>
          <w:b/>
          <w:iCs/>
          <w:spacing w:val="2"/>
          <w:sz w:val="28"/>
          <w:szCs w:val="28"/>
        </w:rPr>
        <w:tab/>
      </w:r>
    </w:p>
    <w:p w:rsidR="00A23957" w:rsidRPr="000D11D7" w:rsidRDefault="00236F07" w:rsidP="006425E7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iCs/>
          <w:spacing w:val="2"/>
          <w:sz w:val="28"/>
          <w:szCs w:val="28"/>
        </w:rPr>
      </w:pPr>
      <w:r>
        <w:rPr>
          <w:rFonts w:ascii="Times New Roman" w:hAnsi="Times New Roman"/>
          <w:iCs/>
          <w:spacing w:val="2"/>
          <w:sz w:val="28"/>
          <w:szCs w:val="28"/>
        </w:rPr>
        <w:t>Таблица 11</w:t>
      </w:r>
      <w:r w:rsidR="00CF520F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4"/>
        <w:gridCol w:w="5116"/>
        <w:gridCol w:w="2285"/>
      </w:tblGrid>
      <w:tr w:rsidR="00A23957" w:rsidRPr="00A23957" w:rsidTr="000D11D7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Вид контроля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A23957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Задачи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A23957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Формы</w:t>
            </w:r>
          </w:p>
        </w:tc>
      </w:tr>
      <w:tr w:rsidR="00A23957" w:rsidRPr="00A23957" w:rsidTr="00A23957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A2395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Текущий контроль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0D11D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 xml:space="preserve">- 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 xml:space="preserve">поддержание учебной дисциплины, </w:t>
            </w:r>
          </w:p>
          <w:p w:rsidR="00A23957" w:rsidRPr="000D11D7" w:rsidRDefault="000D11D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 xml:space="preserve">- 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>выявление отношения учащегося к</w:t>
            </w:r>
            <w:r w:rsidR="00CF520F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 xml:space="preserve">изучаемому предмету, </w:t>
            </w:r>
          </w:p>
          <w:p w:rsidR="00A23957" w:rsidRPr="000D11D7" w:rsidRDefault="000D11D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 xml:space="preserve">- 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 xml:space="preserve">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контрольные уроки,</w:t>
            </w:r>
          </w:p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академические концерты, прослушивания к конкурсам, отчетным концертам</w:t>
            </w:r>
          </w:p>
        </w:tc>
      </w:tr>
      <w:tr w:rsidR="00A23957" w:rsidRPr="00A23957" w:rsidTr="00A23957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A2395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Промежуточная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0D11D7" w:rsidP="00A2395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 xml:space="preserve">- 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>определение успешности развития учащегося и усвоения им</w:t>
            </w:r>
            <w:r w:rsidR="00CF520F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>программы на определенном этапе обучения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13173D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 xml:space="preserve">зачеты (показ части </w:t>
            </w:r>
            <w:r w:rsidR="000D11D7" w:rsidRPr="000D11D7">
              <w:rPr>
                <w:rFonts w:ascii="Times New Roman" w:hAnsi="Times New Roman"/>
                <w:iCs/>
                <w:spacing w:val="2"/>
              </w:rPr>
              <w:t>п</w:t>
            </w:r>
            <w:r w:rsidRPr="000D11D7">
              <w:rPr>
                <w:rFonts w:ascii="Times New Roman" w:hAnsi="Times New Roman"/>
                <w:iCs/>
                <w:spacing w:val="2"/>
              </w:rPr>
              <w:t>рограммы, технический зачет),</w:t>
            </w:r>
            <w:r w:rsidR="00CF520F">
              <w:rPr>
                <w:rFonts w:ascii="Times New Roman" w:hAnsi="Times New Roman"/>
                <w:iCs/>
                <w:spacing w:val="2"/>
              </w:rPr>
              <w:t xml:space="preserve">  </w:t>
            </w:r>
            <w:r w:rsidRPr="000D11D7">
              <w:rPr>
                <w:rFonts w:ascii="Times New Roman" w:hAnsi="Times New Roman"/>
                <w:iCs/>
                <w:spacing w:val="2"/>
              </w:rPr>
              <w:t>академические концерты,</w:t>
            </w:r>
            <w:r w:rsidR="00CF520F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Pr="000D11D7">
              <w:rPr>
                <w:rFonts w:ascii="Times New Roman" w:hAnsi="Times New Roman"/>
                <w:iCs/>
                <w:spacing w:val="2"/>
              </w:rPr>
              <w:t>переводные</w:t>
            </w:r>
            <w:r w:rsidR="00CF520F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="0013173D">
              <w:rPr>
                <w:rFonts w:ascii="Times New Roman" w:hAnsi="Times New Roman"/>
                <w:iCs/>
                <w:spacing w:val="2"/>
              </w:rPr>
              <w:t>зачеты</w:t>
            </w:r>
          </w:p>
        </w:tc>
      </w:tr>
      <w:tr w:rsidR="00A23957" w:rsidRPr="00A23957" w:rsidTr="00A23957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A2395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Итоговая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0D11D7" w:rsidP="00A2395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-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>определяет уровень и качество освоения</w:t>
            </w:r>
            <w:r w:rsidR="00CF520F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>программы учебного предмета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6425E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экзамен проводится в выпускных классах: 8 (9)</w:t>
            </w:r>
          </w:p>
        </w:tc>
      </w:tr>
    </w:tbl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b/>
          <w:i/>
          <w:iCs/>
          <w:spacing w:val="2"/>
          <w:sz w:val="28"/>
          <w:szCs w:val="28"/>
        </w:rPr>
      </w:pPr>
    </w:p>
    <w:p w:rsidR="00A23957" w:rsidRPr="000D11D7" w:rsidRDefault="00C0487B" w:rsidP="00C0487B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Cs/>
          <w:spacing w:val="2"/>
          <w:sz w:val="28"/>
          <w:szCs w:val="28"/>
        </w:rPr>
      </w:pPr>
      <w:r>
        <w:rPr>
          <w:rFonts w:ascii="Times New Roman" w:hAnsi="Times New Roman"/>
          <w:iCs/>
          <w:spacing w:val="2"/>
          <w:sz w:val="28"/>
          <w:szCs w:val="28"/>
        </w:rPr>
        <w:t>5.2.</w:t>
      </w:r>
      <w:r w:rsidR="00CF520F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="00A23957" w:rsidRPr="000D11D7">
        <w:rPr>
          <w:rFonts w:ascii="Times New Roman" w:hAnsi="Times New Roman"/>
          <w:iCs/>
          <w:spacing w:val="2"/>
          <w:sz w:val="28"/>
          <w:szCs w:val="28"/>
        </w:rPr>
        <w:t>Критерии оценок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lastRenderedPageBreak/>
        <w:t>Для аттестации учащихся создаются фонды оценочных средств, включающие методы контроля, позволяющие оценить приобретенные знания, умения, навыки. По итогам исполнения</w:t>
      </w:r>
      <w:r w:rsidR="00CF520F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A23957">
        <w:rPr>
          <w:rFonts w:ascii="Times New Roman" w:hAnsi="Times New Roman"/>
          <w:iCs/>
          <w:spacing w:val="2"/>
          <w:sz w:val="28"/>
          <w:szCs w:val="28"/>
        </w:rPr>
        <w:t>выставляются оценки по пятибалльной шкале.</w:t>
      </w:r>
      <w:r w:rsidRPr="00A23957">
        <w:rPr>
          <w:rFonts w:ascii="Times New Roman" w:hAnsi="Times New Roman"/>
          <w:b/>
          <w:i/>
          <w:iCs/>
          <w:spacing w:val="2"/>
          <w:sz w:val="28"/>
          <w:szCs w:val="28"/>
        </w:rPr>
        <w:tab/>
      </w:r>
      <w:r w:rsidRPr="00A23957">
        <w:rPr>
          <w:rFonts w:ascii="Times New Roman" w:hAnsi="Times New Roman"/>
          <w:b/>
          <w:i/>
          <w:iCs/>
          <w:spacing w:val="2"/>
          <w:sz w:val="28"/>
          <w:szCs w:val="28"/>
        </w:rPr>
        <w:tab/>
      </w:r>
      <w:r w:rsidRPr="00A23957">
        <w:rPr>
          <w:rFonts w:ascii="Times New Roman" w:hAnsi="Times New Roman"/>
          <w:b/>
          <w:i/>
          <w:iCs/>
          <w:spacing w:val="2"/>
          <w:sz w:val="28"/>
          <w:szCs w:val="28"/>
        </w:rPr>
        <w:tab/>
      </w:r>
    </w:p>
    <w:p w:rsidR="00A23957" w:rsidRPr="000D11D7" w:rsidRDefault="00236F07" w:rsidP="006425E7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iCs/>
          <w:spacing w:val="2"/>
          <w:sz w:val="28"/>
          <w:szCs w:val="28"/>
        </w:rPr>
      </w:pPr>
      <w:r>
        <w:rPr>
          <w:rFonts w:ascii="Times New Roman" w:hAnsi="Times New Roman"/>
          <w:iCs/>
          <w:spacing w:val="2"/>
          <w:sz w:val="28"/>
          <w:szCs w:val="28"/>
        </w:rPr>
        <w:t>Таблица 12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09"/>
        <w:gridCol w:w="6304"/>
      </w:tblGrid>
      <w:tr w:rsidR="00A23957" w:rsidRPr="00A23957" w:rsidTr="00774E9D">
        <w:trPr>
          <w:cantSplit/>
          <w:trHeight w:val="51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57" w:rsidRPr="000D11D7" w:rsidRDefault="00A23957" w:rsidP="00A23957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Оценка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A23957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Критерии оценивания выступления</w:t>
            </w:r>
          </w:p>
        </w:tc>
      </w:tr>
      <w:tr w:rsidR="00A23957" w:rsidRPr="00A23957" w:rsidTr="00774E9D">
        <w:trPr>
          <w:cantSplit/>
          <w:trHeight w:val="51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957" w:rsidRPr="000D11D7" w:rsidRDefault="00A23957" w:rsidP="00A23957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5 (</w:t>
            </w:r>
            <w:r w:rsidR="00A84CAB">
              <w:rPr>
                <w:rFonts w:ascii="Times New Roman" w:hAnsi="Times New Roman"/>
                <w:iCs/>
                <w:spacing w:val="2"/>
              </w:rPr>
              <w:t>«</w:t>
            </w:r>
            <w:r w:rsidRPr="000D11D7">
              <w:rPr>
                <w:rFonts w:ascii="Times New Roman" w:hAnsi="Times New Roman"/>
                <w:iCs/>
                <w:spacing w:val="2"/>
              </w:rPr>
              <w:t>отлично</w:t>
            </w:r>
            <w:r w:rsidR="00A84CAB">
              <w:rPr>
                <w:rFonts w:ascii="Times New Roman" w:hAnsi="Times New Roman"/>
                <w:iCs/>
                <w:spacing w:val="2"/>
              </w:rPr>
              <w:t>»</w:t>
            </w:r>
            <w:r w:rsidRPr="000D11D7">
              <w:rPr>
                <w:rFonts w:ascii="Times New Roman" w:hAnsi="Times New Roman"/>
                <w:iCs/>
                <w:spacing w:val="2"/>
              </w:rPr>
              <w:t>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A23957" w:rsidRPr="00A23957" w:rsidTr="00774E9D">
        <w:trPr>
          <w:cantSplit/>
          <w:trHeight w:val="51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957" w:rsidRPr="000D11D7" w:rsidRDefault="00A23957" w:rsidP="00A23957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4 (</w:t>
            </w:r>
            <w:r w:rsidR="00A84CAB">
              <w:rPr>
                <w:rFonts w:ascii="Times New Roman" w:hAnsi="Times New Roman"/>
                <w:iCs/>
                <w:spacing w:val="2"/>
              </w:rPr>
              <w:t>«</w:t>
            </w:r>
            <w:r w:rsidRPr="000D11D7">
              <w:rPr>
                <w:rFonts w:ascii="Times New Roman" w:hAnsi="Times New Roman"/>
                <w:iCs/>
                <w:spacing w:val="2"/>
              </w:rPr>
              <w:t>хорошо</w:t>
            </w:r>
            <w:r w:rsidR="00A84CAB">
              <w:rPr>
                <w:rFonts w:ascii="Times New Roman" w:hAnsi="Times New Roman"/>
                <w:iCs/>
                <w:spacing w:val="2"/>
              </w:rPr>
              <w:t>»</w:t>
            </w:r>
            <w:r w:rsidRPr="000D11D7">
              <w:rPr>
                <w:rFonts w:ascii="Times New Roman" w:hAnsi="Times New Roman"/>
                <w:iCs/>
                <w:spacing w:val="2"/>
              </w:rPr>
              <w:t>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оценка отражает грамотное исполнение с небольшими недочетами (как в техническом плане, так и в художественном), ясную художественно-музыкальную трактовку</w:t>
            </w:r>
          </w:p>
        </w:tc>
      </w:tr>
      <w:tr w:rsidR="00A23957" w:rsidRPr="00A23957" w:rsidTr="00774E9D">
        <w:trPr>
          <w:cantSplit/>
          <w:trHeight w:val="51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957" w:rsidRPr="000D11D7" w:rsidRDefault="00A23957" w:rsidP="00A23957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3 (</w:t>
            </w:r>
            <w:r w:rsidR="00A84CAB">
              <w:rPr>
                <w:rFonts w:ascii="Times New Roman" w:hAnsi="Times New Roman"/>
                <w:iCs/>
                <w:spacing w:val="2"/>
              </w:rPr>
              <w:t>«</w:t>
            </w:r>
            <w:r w:rsidRPr="000D11D7">
              <w:rPr>
                <w:rFonts w:ascii="Times New Roman" w:hAnsi="Times New Roman"/>
                <w:iCs/>
                <w:spacing w:val="2"/>
              </w:rPr>
              <w:t>удовлетворительно</w:t>
            </w:r>
            <w:r w:rsidR="00A84CAB">
              <w:rPr>
                <w:rFonts w:ascii="Times New Roman" w:hAnsi="Times New Roman"/>
                <w:iCs/>
                <w:spacing w:val="2"/>
              </w:rPr>
              <w:t>»</w:t>
            </w:r>
            <w:r w:rsidRPr="000D11D7">
              <w:rPr>
                <w:rFonts w:ascii="Times New Roman" w:hAnsi="Times New Roman"/>
                <w:iCs/>
                <w:spacing w:val="2"/>
              </w:rPr>
              <w:t>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исполнение с большим количеством недочетов, а именно: недоученный текст, слабая техническая подготовка,</w:t>
            </w:r>
            <w:r w:rsidR="00CF520F">
              <w:rPr>
                <w:rFonts w:ascii="Times New Roman" w:hAnsi="Times New Roman"/>
                <w:iCs/>
                <w:spacing w:val="2"/>
              </w:rPr>
              <w:t xml:space="preserve"> </w:t>
            </w:r>
            <w:r w:rsidRPr="000D11D7">
              <w:rPr>
                <w:rFonts w:ascii="Times New Roman" w:hAnsi="Times New Roman"/>
                <w:iCs/>
                <w:spacing w:val="2"/>
              </w:rPr>
              <w:t xml:space="preserve">малохудожественная игра, отсутствие свободы игрового аппарата и т.д. </w:t>
            </w:r>
          </w:p>
        </w:tc>
      </w:tr>
      <w:tr w:rsidR="00A23957" w:rsidRPr="00A23957" w:rsidTr="00774E9D">
        <w:trPr>
          <w:cantSplit/>
          <w:trHeight w:val="51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957" w:rsidRPr="000D11D7" w:rsidRDefault="00A23957" w:rsidP="00A23957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2 (</w:t>
            </w:r>
            <w:r w:rsidR="00A84CAB">
              <w:rPr>
                <w:rFonts w:ascii="Times New Roman" w:hAnsi="Times New Roman"/>
                <w:iCs/>
                <w:spacing w:val="2"/>
              </w:rPr>
              <w:t>«</w:t>
            </w:r>
            <w:r w:rsidRPr="000D11D7">
              <w:rPr>
                <w:rFonts w:ascii="Times New Roman" w:hAnsi="Times New Roman"/>
                <w:iCs/>
                <w:spacing w:val="2"/>
              </w:rPr>
              <w:t>неудовлетворительно</w:t>
            </w:r>
            <w:r w:rsidR="00A84CAB">
              <w:rPr>
                <w:rFonts w:ascii="Times New Roman" w:hAnsi="Times New Roman"/>
                <w:iCs/>
                <w:spacing w:val="2"/>
              </w:rPr>
              <w:t>»</w:t>
            </w:r>
            <w:r w:rsidRPr="000D11D7">
              <w:rPr>
                <w:rFonts w:ascii="Times New Roman" w:hAnsi="Times New Roman"/>
                <w:iCs/>
                <w:spacing w:val="2"/>
              </w:rPr>
              <w:t>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A23957" w:rsidRPr="00A23957" w:rsidTr="00774E9D">
        <w:trPr>
          <w:cantSplit/>
          <w:trHeight w:val="51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957" w:rsidRPr="000D11D7" w:rsidRDefault="00A84CAB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>
              <w:rPr>
                <w:rFonts w:ascii="Times New Roman" w:hAnsi="Times New Roman"/>
                <w:iCs/>
                <w:spacing w:val="2"/>
              </w:rPr>
              <w:t>«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>зачет</w:t>
            </w:r>
            <w:r>
              <w:rPr>
                <w:rFonts w:ascii="Times New Roman" w:hAnsi="Times New Roman"/>
                <w:iCs/>
                <w:spacing w:val="2"/>
              </w:rPr>
              <w:t>»</w:t>
            </w:r>
            <w:r w:rsidR="00A23957" w:rsidRPr="000D11D7">
              <w:rPr>
                <w:rFonts w:ascii="Times New Roman" w:hAnsi="Times New Roman"/>
                <w:iCs/>
                <w:spacing w:val="2"/>
              </w:rPr>
              <w:t xml:space="preserve"> (без оценки)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57" w:rsidRPr="000D11D7" w:rsidRDefault="00A23957" w:rsidP="000D11D7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2"/>
              </w:rPr>
            </w:pPr>
            <w:r w:rsidRPr="000D11D7">
              <w:rPr>
                <w:rFonts w:ascii="Times New Roman" w:hAnsi="Times New Roman"/>
                <w:iCs/>
                <w:spacing w:val="2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 xml:space="preserve">Согласно ФГТ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</w:t>
      </w:r>
      <w:r w:rsidR="00A84CAB">
        <w:rPr>
          <w:rFonts w:ascii="Times New Roman" w:hAnsi="Times New Roman"/>
          <w:iCs/>
          <w:spacing w:val="2"/>
          <w:sz w:val="28"/>
          <w:szCs w:val="28"/>
        </w:rPr>
        <w:t>«</w:t>
      </w:r>
      <w:r w:rsidRPr="00A23957">
        <w:rPr>
          <w:rFonts w:ascii="Times New Roman" w:hAnsi="Times New Roman"/>
          <w:iCs/>
          <w:spacing w:val="2"/>
          <w:sz w:val="28"/>
          <w:szCs w:val="28"/>
        </w:rPr>
        <w:t>+</w:t>
      </w:r>
      <w:r w:rsidR="00A84CAB">
        <w:rPr>
          <w:rFonts w:ascii="Times New Roman" w:hAnsi="Times New Roman"/>
          <w:iCs/>
          <w:spacing w:val="2"/>
          <w:sz w:val="28"/>
          <w:szCs w:val="28"/>
        </w:rPr>
        <w:t>»</w:t>
      </w:r>
      <w:r w:rsidRPr="00A23957">
        <w:rPr>
          <w:rFonts w:ascii="Times New Roman" w:hAnsi="Times New Roman"/>
          <w:iCs/>
          <w:spacing w:val="2"/>
          <w:sz w:val="28"/>
          <w:szCs w:val="28"/>
        </w:rPr>
        <w:t xml:space="preserve"> и </w:t>
      </w:r>
      <w:r w:rsidR="00A84CAB">
        <w:rPr>
          <w:rFonts w:ascii="Times New Roman" w:hAnsi="Times New Roman"/>
          <w:iCs/>
          <w:spacing w:val="2"/>
          <w:sz w:val="28"/>
          <w:szCs w:val="28"/>
        </w:rPr>
        <w:t>«</w:t>
      </w:r>
      <w:r w:rsidRPr="00A23957">
        <w:rPr>
          <w:rFonts w:ascii="Times New Roman" w:hAnsi="Times New Roman"/>
          <w:iCs/>
          <w:spacing w:val="2"/>
          <w:sz w:val="28"/>
          <w:szCs w:val="28"/>
        </w:rPr>
        <w:t>-</w:t>
      </w:r>
      <w:r w:rsidR="00A84CAB">
        <w:rPr>
          <w:rFonts w:ascii="Times New Roman" w:hAnsi="Times New Roman"/>
          <w:iCs/>
          <w:spacing w:val="2"/>
          <w:sz w:val="28"/>
          <w:szCs w:val="28"/>
        </w:rPr>
        <w:t>»</w:t>
      </w:r>
      <w:r w:rsidRPr="00A23957">
        <w:rPr>
          <w:rFonts w:ascii="Times New Roman" w:hAnsi="Times New Roman"/>
          <w:iCs/>
          <w:spacing w:val="2"/>
          <w:sz w:val="28"/>
          <w:szCs w:val="28"/>
        </w:rPr>
        <w:t>, что даст возможность более конкретно и точно оценить выступление учащегося.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A23957" w:rsidRPr="00A23957" w:rsidRDefault="00A23957" w:rsidP="002B5128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Оценка годовой работы учащегося.</w:t>
      </w:r>
    </w:p>
    <w:p w:rsidR="00A23957" w:rsidRPr="00A23957" w:rsidRDefault="00A23957" w:rsidP="002B5128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Оценки за академические концерты, зачеты.</w:t>
      </w:r>
    </w:p>
    <w:p w:rsidR="00A23957" w:rsidRPr="00A23957" w:rsidRDefault="00A23957" w:rsidP="002B5128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Другие выступления учащегося в течение учебного года.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При выведении оценки за выпускные экзамены учитываются следующие критерии:</w:t>
      </w:r>
    </w:p>
    <w:p w:rsidR="00A23957" w:rsidRPr="00A23957" w:rsidRDefault="00A23957" w:rsidP="002B5128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Учащийся демонстрирует достаточный технический уровень владения инструментом.</w:t>
      </w:r>
    </w:p>
    <w:p w:rsidR="00A23957" w:rsidRPr="00A23957" w:rsidRDefault="00A23957" w:rsidP="002B5128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Убедительно раскрыт художественный образ музыкального произведения.</w:t>
      </w:r>
    </w:p>
    <w:p w:rsidR="00A23957" w:rsidRPr="00A23957" w:rsidRDefault="00A23957" w:rsidP="002B5128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Исполнительская интерпретация отражает понимание стиля исполняемого произведения.</w:t>
      </w:r>
      <w:r w:rsidR="00CF520F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A23957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A23957">
        <w:rPr>
          <w:rFonts w:ascii="Times New Roman" w:hAnsi="Times New Roman"/>
          <w:iCs/>
          <w:spacing w:val="2"/>
          <w:sz w:val="28"/>
          <w:szCs w:val="28"/>
        </w:rPr>
        <w:tab/>
        <w:t xml:space="preserve"> 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A23957" w:rsidRPr="00A23957" w:rsidRDefault="00A23957" w:rsidP="00A2395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A23957">
        <w:rPr>
          <w:rFonts w:ascii="Times New Roman" w:hAnsi="Times New Roman"/>
          <w:iCs/>
          <w:spacing w:val="2"/>
          <w:sz w:val="28"/>
          <w:szCs w:val="28"/>
        </w:rPr>
        <w:t>Оценки выставляются по окончании четвертей и полугодий учебного года.</w:t>
      </w:r>
    </w:p>
    <w:p w:rsidR="00774E9D" w:rsidRDefault="00774E9D" w:rsidP="001E6DEC">
      <w:pPr>
        <w:shd w:val="clear" w:color="auto" w:fill="FFFFFF"/>
        <w:spacing w:after="0"/>
        <w:ind w:firstLine="709"/>
        <w:rPr>
          <w:rFonts w:ascii="Times New Roman" w:hAnsi="Times New Roman"/>
          <w:b/>
          <w:iCs/>
          <w:spacing w:val="2"/>
          <w:sz w:val="28"/>
          <w:szCs w:val="28"/>
        </w:rPr>
      </w:pPr>
    </w:p>
    <w:p w:rsidR="00774E9D" w:rsidRDefault="00774E9D" w:rsidP="001E6DEC">
      <w:pPr>
        <w:shd w:val="clear" w:color="auto" w:fill="FFFFFF"/>
        <w:spacing w:after="0"/>
        <w:ind w:firstLine="709"/>
        <w:rPr>
          <w:rFonts w:ascii="Times New Roman" w:hAnsi="Times New Roman"/>
          <w:b/>
          <w:iCs/>
          <w:spacing w:val="2"/>
          <w:sz w:val="28"/>
          <w:szCs w:val="28"/>
        </w:rPr>
      </w:pPr>
    </w:p>
    <w:p w:rsidR="00416F3F" w:rsidRPr="00ED0471" w:rsidRDefault="00416F3F" w:rsidP="001E6DEC">
      <w:pPr>
        <w:shd w:val="clear" w:color="auto" w:fill="FFFFFF"/>
        <w:spacing w:after="0"/>
        <w:ind w:firstLine="709"/>
        <w:rPr>
          <w:rFonts w:ascii="Times New Roman" w:hAnsi="Times New Roman"/>
          <w:b/>
          <w:iCs/>
          <w:spacing w:val="2"/>
          <w:sz w:val="28"/>
          <w:szCs w:val="28"/>
        </w:rPr>
      </w:pPr>
      <w:r w:rsidRPr="00ED0471">
        <w:rPr>
          <w:rFonts w:ascii="Times New Roman" w:hAnsi="Times New Roman"/>
          <w:b/>
          <w:iCs/>
          <w:spacing w:val="2"/>
          <w:sz w:val="28"/>
          <w:szCs w:val="28"/>
        </w:rPr>
        <w:lastRenderedPageBreak/>
        <w:t>V</w:t>
      </w:r>
      <w:r w:rsidR="00C0487B">
        <w:rPr>
          <w:rFonts w:ascii="Times New Roman" w:hAnsi="Times New Roman"/>
          <w:b/>
          <w:iCs/>
          <w:spacing w:val="2"/>
          <w:sz w:val="28"/>
          <w:szCs w:val="28"/>
          <w:lang w:val="en-US"/>
        </w:rPr>
        <w:t>I</w:t>
      </w:r>
      <w:r w:rsidR="008842DF">
        <w:rPr>
          <w:rFonts w:ascii="Times New Roman" w:hAnsi="Times New Roman"/>
          <w:b/>
          <w:iCs/>
          <w:spacing w:val="2"/>
          <w:sz w:val="28"/>
          <w:szCs w:val="28"/>
        </w:rPr>
        <w:t xml:space="preserve">. </w:t>
      </w:r>
      <w:r w:rsidR="00ED0471" w:rsidRPr="00ED0471">
        <w:rPr>
          <w:rFonts w:ascii="Times New Roman" w:hAnsi="Times New Roman"/>
          <w:b/>
          <w:iCs/>
          <w:spacing w:val="2"/>
          <w:sz w:val="28"/>
          <w:szCs w:val="28"/>
        </w:rPr>
        <w:t xml:space="preserve">МЕТОДИЧЕСКОЕ ОБЕСПЕЧЕНИЕ УЧЕБНОГО ПРОЦЕССА </w:t>
      </w:r>
    </w:p>
    <w:p w:rsidR="00ED0471" w:rsidRPr="001E44C8" w:rsidRDefault="00ED0471" w:rsidP="001E6DEC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</w:p>
    <w:p w:rsidR="000D11D7" w:rsidRPr="00774E9D" w:rsidRDefault="00C0487B" w:rsidP="00774E9D">
      <w:pPr>
        <w:spacing w:before="28" w:after="0"/>
        <w:ind w:firstLine="709"/>
        <w:jc w:val="lef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048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</w:t>
      </w:r>
      <w:r w:rsidR="006425E7" w:rsidRPr="00774E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0D11D7" w:rsidRPr="00774E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 w:rsidR="00CF520F" w:rsidRPr="00774E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0D11D7" w:rsidRPr="00774E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Методические рекомендации педагогическим работникам</w:t>
      </w:r>
    </w:p>
    <w:p w:rsidR="000D11D7" w:rsidRPr="006425E7" w:rsidRDefault="000D11D7" w:rsidP="006425E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6425E7">
        <w:rPr>
          <w:rFonts w:ascii="Times New Roman" w:hAnsi="Times New Roman"/>
          <w:iCs/>
          <w:spacing w:val="2"/>
          <w:sz w:val="28"/>
          <w:szCs w:val="28"/>
        </w:rPr>
        <w:t xml:space="preserve">Основной частью учебного процесса по </w:t>
      </w:r>
      <w:r w:rsidR="00A84CAB" w:rsidRPr="006425E7">
        <w:rPr>
          <w:rFonts w:ascii="Times New Roman" w:hAnsi="Times New Roman"/>
          <w:iCs/>
          <w:spacing w:val="2"/>
          <w:sz w:val="28"/>
          <w:szCs w:val="28"/>
        </w:rPr>
        <w:t>«</w:t>
      </w:r>
      <w:r w:rsidRPr="006425E7">
        <w:rPr>
          <w:rFonts w:ascii="Times New Roman" w:hAnsi="Times New Roman"/>
          <w:iCs/>
          <w:spacing w:val="2"/>
          <w:sz w:val="28"/>
          <w:szCs w:val="28"/>
        </w:rPr>
        <w:t>Специальности (баян)</w:t>
      </w:r>
      <w:r w:rsidR="00A84CAB" w:rsidRPr="006425E7">
        <w:rPr>
          <w:rFonts w:ascii="Times New Roman" w:hAnsi="Times New Roman"/>
          <w:iCs/>
          <w:spacing w:val="2"/>
          <w:sz w:val="28"/>
          <w:szCs w:val="28"/>
        </w:rPr>
        <w:t>»</w:t>
      </w:r>
      <w:r w:rsidRPr="006425E7">
        <w:rPr>
          <w:rFonts w:ascii="Times New Roman" w:hAnsi="Times New Roman"/>
          <w:iCs/>
          <w:spacing w:val="2"/>
          <w:sz w:val="28"/>
          <w:szCs w:val="28"/>
        </w:rPr>
        <w:t xml:space="preserve"> является индивидуальная форма занятий</w:t>
      </w:r>
      <w:r w:rsidR="00CF520F" w:rsidRPr="006425E7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6425E7">
        <w:rPr>
          <w:rFonts w:ascii="Times New Roman" w:hAnsi="Times New Roman"/>
          <w:iCs/>
          <w:spacing w:val="2"/>
          <w:sz w:val="28"/>
          <w:szCs w:val="28"/>
        </w:rPr>
        <w:t>преподавателя с учеником (урок).</w:t>
      </w:r>
    </w:p>
    <w:p w:rsidR="000D11D7" w:rsidRPr="006425E7" w:rsidRDefault="000D11D7" w:rsidP="006425E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6425E7">
        <w:rPr>
          <w:rFonts w:ascii="Times New Roman" w:hAnsi="Times New Roman"/>
          <w:iCs/>
          <w:spacing w:val="2"/>
          <w:sz w:val="28"/>
          <w:szCs w:val="28"/>
        </w:rPr>
        <w:t>Как правило, форма урока включает себя разыгрывание (гаммы, упражнения), проверку домашнего задания, основную работу по теме урока и заключительный этап, на котором педагог предлагает способы самостоятельной работы</w:t>
      </w:r>
      <w:r w:rsidR="00CF520F" w:rsidRPr="006425E7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6425E7">
        <w:rPr>
          <w:rFonts w:ascii="Times New Roman" w:hAnsi="Times New Roman"/>
          <w:iCs/>
          <w:spacing w:val="2"/>
          <w:sz w:val="28"/>
          <w:szCs w:val="28"/>
        </w:rPr>
        <w:t xml:space="preserve">над тем или иным заданием и фиксирует их в дневнике. Педагогу необходимо учитывать психофизические возможности, а также степень музыкальной одаренности ученика при выборе репертуара и </w:t>
      </w:r>
      <w:r w:rsidR="00A84CAB" w:rsidRPr="006425E7">
        <w:rPr>
          <w:rFonts w:ascii="Times New Roman" w:hAnsi="Times New Roman"/>
          <w:iCs/>
          <w:spacing w:val="2"/>
          <w:sz w:val="28"/>
          <w:szCs w:val="28"/>
        </w:rPr>
        <w:t>«</w:t>
      </w:r>
      <w:r w:rsidRPr="006425E7">
        <w:rPr>
          <w:rFonts w:ascii="Times New Roman" w:hAnsi="Times New Roman"/>
          <w:iCs/>
          <w:spacing w:val="2"/>
          <w:sz w:val="28"/>
          <w:szCs w:val="28"/>
        </w:rPr>
        <w:t>темпа</w:t>
      </w:r>
      <w:r w:rsidR="00A84CAB" w:rsidRPr="006425E7">
        <w:rPr>
          <w:rFonts w:ascii="Times New Roman" w:hAnsi="Times New Roman"/>
          <w:iCs/>
          <w:spacing w:val="2"/>
          <w:sz w:val="28"/>
          <w:szCs w:val="28"/>
        </w:rPr>
        <w:t>»</w:t>
      </w:r>
      <w:r w:rsidRPr="006425E7">
        <w:rPr>
          <w:rFonts w:ascii="Times New Roman" w:hAnsi="Times New Roman"/>
          <w:iCs/>
          <w:spacing w:val="2"/>
          <w:sz w:val="28"/>
          <w:szCs w:val="28"/>
        </w:rPr>
        <w:t xml:space="preserve"> его прохождения.</w:t>
      </w:r>
      <w:r w:rsidR="00774E9D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6425E7">
        <w:rPr>
          <w:rFonts w:ascii="Times New Roman" w:hAnsi="Times New Roman"/>
          <w:iCs/>
          <w:spacing w:val="2"/>
          <w:sz w:val="28"/>
          <w:szCs w:val="28"/>
        </w:rPr>
        <w:t>В работе с учащимся преподаватель должен следовать основным принципам дидактики: последовательности, систематичности, доступности, наглядности</w:t>
      </w:r>
      <w:r w:rsidR="00774E9D">
        <w:rPr>
          <w:rFonts w:ascii="Times New Roman" w:hAnsi="Times New Roman"/>
          <w:iCs/>
          <w:spacing w:val="2"/>
          <w:sz w:val="28"/>
          <w:szCs w:val="28"/>
        </w:rPr>
        <w:t>,</w:t>
      </w:r>
      <w:r w:rsidRPr="006425E7">
        <w:rPr>
          <w:rFonts w:ascii="Times New Roman" w:hAnsi="Times New Roman"/>
          <w:iCs/>
          <w:spacing w:val="2"/>
          <w:sz w:val="28"/>
          <w:szCs w:val="28"/>
        </w:rPr>
        <w:t xml:space="preserve"> постоянно отслеживая при этом качество освоения музыкального материала.</w:t>
      </w:r>
    </w:p>
    <w:p w:rsidR="000D11D7" w:rsidRPr="006425E7" w:rsidRDefault="000D11D7" w:rsidP="006425E7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  <w:r w:rsidRPr="006425E7">
        <w:rPr>
          <w:rFonts w:ascii="Times New Roman" w:hAnsi="Times New Roman"/>
          <w:iCs/>
          <w:spacing w:val="2"/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учащегося.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</w:t>
      </w:r>
      <w:r w:rsidR="00CF520F" w:rsidRPr="006425E7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6425E7">
        <w:rPr>
          <w:rFonts w:ascii="Times New Roman" w:hAnsi="Times New Roman"/>
          <w:iCs/>
          <w:spacing w:val="2"/>
          <w:sz w:val="28"/>
          <w:szCs w:val="28"/>
        </w:rPr>
        <w:t>Индивидуальные планы вновь поступивших учащихся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0D11D7" w:rsidRPr="000D11D7" w:rsidRDefault="000D11D7" w:rsidP="000D11D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баянной педагогике сложились основные принципы, связанные с посадкой, постановкой рук, </w:t>
      </w:r>
      <w:proofErr w:type="spellStart"/>
      <w:r w:rsidRPr="000D11D7">
        <w:rPr>
          <w:rFonts w:ascii="Times New Roman" w:eastAsia="Times New Roman" w:hAnsi="Times New Roman"/>
          <w:bCs/>
          <w:sz w:val="28"/>
          <w:szCs w:val="28"/>
          <w:lang w:eastAsia="ru-RU"/>
        </w:rPr>
        <w:t>меховедением</w:t>
      </w:r>
      <w:proofErr w:type="spellEnd"/>
      <w:r w:rsidRPr="000D1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0D11D7">
        <w:rPr>
          <w:rFonts w:ascii="Times New Roman" w:eastAsia="Times New Roman" w:hAnsi="Times New Roman"/>
          <w:bCs/>
          <w:sz w:val="28"/>
          <w:szCs w:val="28"/>
          <w:lang w:eastAsia="ru-RU"/>
        </w:rPr>
        <w:t>звукоизвлечением</w:t>
      </w:r>
      <w:proofErr w:type="spellEnd"/>
      <w:r w:rsidRPr="000D11D7">
        <w:rPr>
          <w:rFonts w:ascii="Times New Roman" w:eastAsia="Times New Roman" w:hAnsi="Times New Roman"/>
          <w:bCs/>
          <w:sz w:val="28"/>
          <w:szCs w:val="28"/>
          <w:lang w:eastAsia="ru-RU"/>
        </w:rPr>
        <w:t>. Педагог должен на всех уроках обращать внимание на правильную посадку учащегося: ученик сидит на крае стула, высота стула соответствует росту (бедра параллельны полу), баян стоит параллельно корпусу учащегося – мех на левом бедре, гриф упирается во внутреннюю часть правого бедра, ремни настроены так, чтобы спина ученика не сгибалась при посадке за инструментом, а инструмент не висел на ремнях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Желательно использовать поперечный ремень, который крепится на левый и правый ремни. Его использование делает игру на инструменте более удобной (левый и правый ремни часто спадают с плеч), а занятия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более безопасными в плане здоровья (поперечный ремень не позволяет спине выгибаться).</w:t>
      </w:r>
    </w:p>
    <w:p w:rsidR="000D11D7" w:rsidRPr="000D11D7" w:rsidRDefault="000D11D7" w:rsidP="000D11D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Особого внимания заслуживает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меховедение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Смена меха должна быть естественной – без задержек дыхания и мышечных зажатий. При смене меха ученик должен помогать себе движением корпуса в зависимости от направления меха. При этом мех меняется не всей шириной левой части корпуса, а внутренним углом на сжим и внешним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разжим (цель – достичь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незаметной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смены меха, при которой паузы во время смены меха между звуками почти нет). При игре тремоло мехом необходимо распределять мышечную нагрузку: усилие прикладывать только на сильные доли. Это позволит сэкономить силы и добиться легкости в исполнение этого сложного мехового приема.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D11D7" w:rsidRPr="000D11D7" w:rsidRDefault="000D11D7" w:rsidP="000D11D7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начальном этапе важной задачей педагога является формирование правильной работы пальцев. Необходимо разграничить мелкую – пальцевую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технику и крупную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кистевую. Для развития мелкой техники для правой и левой руки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упражнение 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репетиция</w:t>
      </w:r>
      <w:r w:rsidR="00A84C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одну клавишу по очереди нажимают разные пары пальцев), а также нисходящие и восходящие ломаные терции (на более позднем этапе). Для развития крупной техники – играть повторяющиеся аккорды, темп и ритм их исполнения зависит от технических возможностей учащегося.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11D7" w:rsidRPr="000D11D7" w:rsidRDefault="000D11D7" w:rsidP="000D11D7">
      <w:pPr>
        <w:shd w:val="clear" w:color="auto" w:fill="FFFFFF"/>
        <w:spacing w:after="0"/>
        <w:ind w:firstLine="706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Работа над </w:t>
      </w:r>
      <w:proofErr w:type="spellStart"/>
      <w:r w:rsidRPr="000D11D7">
        <w:rPr>
          <w:rFonts w:ascii="Times New Roman" w:eastAsia="Times New Roman" w:hAnsi="Times New Roman"/>
          <w:iCs/>
          <w:sz w:val="28"/>
          <w:szCs w:val="28"/>
          <w:lang w:eastAsia="ru-RU"/>
        </w:rPr>
        <w:t>звукоизвлечением</w:t>
      </w:r>
      <w:proofErr w:type="spellEnd"/>
      <w:r w:rsidRPr="000D11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должна проходить на всех этапах обучения. На первых занятиях можно предложить ученику упражнение, в котором необходимо контролировать изменения динамики от </w:t>
      </w:r>
      <w:r w:rsidRPr="000D11D7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piano</w:t>
      </w:r>
      <w:r w:rsidR="00CF520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 </w:t>
      </w:r>
      <w:r w:rsidRPr="000D11D7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forte</w:t>
      </w:r>
      <w:r w:rsidRPr="000D11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и, наоборот, с помощью взаимодействия клавиши и меха (</w:t>
      </w:r>
      <w:r w:rsidRPr="000D11D7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piano</w:t>
      </w:r>
      <w:r w:rsidR="00CF520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клавиша нажимается плавно, на половину, мех ведется медленно, </w:t>
      </w:r>
      <w:r w:rsidRPr="000D11D7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forte</w:t>
      </w:r>
      <w:r w:rsidR="00CF520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клавиша нажимается </w:t>
      </w:r>
      <w:r w:rsidR="00A84CAB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Pr="000D11D7">
        <w:rPr>
          <w:rFonts w:ascii="Times New Roman" w:eastAsia="Times New Roman" w:hAnsi="Times New Roman"/>
          <w:iCs/>
          <w:sz w:val="28"/>
          <w:szCs w:val="28"/>
          <w:lang w:eastAsia="ru-RU"/>
        </w:rPr>
        <w:t>до дна</w:t>
      </w:r>
      <w:r w:rsidR="00A84CAB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0D11D7">
        <w:rPr>
          <w:rFonts w:ascii="Times New Roman" w:eastAsia="Times New Roman" w:hAnsi="Times New Roman"/>
          <w:iCs/>
          <w:sz w:val="28"/>
          <w:szCs w:val="28"/>
          <w:lang w:eastAsia="ru-RU"/>
        </w:rPr>
        <w:t>, движение меха усиливается). Примерно через полгода</w:t>
      </w:r>
      <w:r w:rsidR="00CF520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iCs/>
          <w:sz w:val="28"/>
          <w:szCs w:val="28"/>
          <w:lang w:eastAsia="ru-RU"/>
        </w:rPr>
        <w:t>возможно</w:t>
      </w:r>
      <w:r w:rsidR="00CF520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пробовать плавное и мягкое туше при игре мелодии на </w:t>
      </w:r>
      <w:r w:rsidRPr="000D11D7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piano</w:t>
      </w:r>
      <w:r w:rsidRPr="000D11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активное туше при игре на </w:t>
      </w:r>
      <w:r w:rsidRPr="000D11D7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forte</w:t>
      </w:r>
      <w:r w:rsidRPr="000D11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подвижных пьесах. Со временем возможно ставить художественные задачи, при решении которых для каждого музыкального образа необходимо использовать различные виды </w:t>
      </w:r>
      <w:proofErr w:type="spellStart"/>
      <w:r w:rsidRPr="000D11D7">
        <w:rPr>
          <w:rFonts w:ascii="Times New Roman" w:eastAsia="Times New Roman" w:hAnsi="Times New Roman"/>
          <w:iCs/>
          <w:sz w:val="28"/>
          <w:szCs w:val="28"/>
          <w:lang w:eastAsia="ru-RU"/>
        </w:rPr>
        <w:t>звукоизвлечения</w:t>
      </w:r>
      <w:proofErr w:type="spellEnd"/>
      <w:r w:rsidRPr="000D11D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0D11D7" w:rsidRPr="000D11D7" w:rsidRDefault="000D11D7" w:rsidP="000D11D7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Выборную клавиатуру необходимо осваивать параллельно с готовой, поскольку развивать музыкальный слух, полифоническое мышление наилучшим образом возможно на выборной клавиатуре.</w:t>
      </w:r>
    </w:p>
    <w:p w:rsidR="000D11D7" w:rsidRPr="000D11D7" w:rsidRDefault="000D11D7" w:rsidP="000D11D7">
      <w:pPr>
        <w:suppressAutoHyphens/>
        <w:spacing w:after="0"/>
        <w:ind w:firstLine="706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0D11D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На первых этапах разбора музыкальн</w:t>
      </w:r>
      <w:r w:rsidR="00774E9D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ого</w:t>
      </w:r>
      <w:r w:rsidRPr="000D11D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произведения необходимо создавать вместе с учеником музыкальные образы и уже, исходя из полученного результата, детально работать над проставлением аппликатуры, смены меха, динамикой, цезурами, агогикой, штрихами.</w:t>
      </w:r>
    </w:p>
    <w:p w:rsidR="006425E7" w:rsidRDefault="000D11D7" w:rsidP="006425E7">
      <w:pPr>
        <w:suppressAutoHyphens/>
        <w:spacing w:after="0"/>
        <w:ind w:firstLine="706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0D11D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При работе над гаммами, этюдами и пьесами для достижения чистоты интонации и технической свободы необходимо использовать позиционный вариант аппликатуры.</w:t>
      </w:r>
      <w:r w:rsidR="00CF520F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0D11D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0D11D7" w:rsidRPr="006425E7" w:rsidRDefault="000D11D7" w:rsidP="00774E9D">
      <w:pPr>
        <w:suppressAutoHyphens/>
        <w:spacing w:after="0"/>
        <w:ind w:firstLine="706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6425E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Большое значение в воспитании музыкального вкуса отводится изучаемому репертуару. Юных музыкантов необходимо воспитывать на лучших образцах русской и зарубежной музыки. Помимо оригинальных сочинений в репертуаре должны присутствовать переложения преимущественно несложной клавирной музыки, не требующей значительной переработки нотного текста.</w:t>
      </w:r>
      <w:r w:rsidR="00CF520F" w:rsidRPr="006425E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6425E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Главной задачей педагога является задача обучения ребенка творческой компетенции, которая включает в себя: самостоятельные занятия и дальнейший профессиональный</w:t>
      </w:r>
      <w:r w:rsidR="00CF520F" w:rsidRPr="006425E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6425E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рост, интерес к музыке и искусству в целом. </w:t>
      </w:r>
    </w:p>
    <w:p w:rsidR="006425E7" w:rsidRDefault="006425E7" w:rsidP="000D11D7">
      <w:pPr>
        <w:suppressAutoHyphens/>
        <w:spacing w:after="0"/>
        <w:rPr>
          <w:rFonts w:ascii="Times New Roman" w:eastAsia="Times New Roman" w:hAnsi="Times New Roman" w:cs="Mangal"/>
          <w:i/>
          <w:kern w:val="1"/>
          <w:sz w:val="28"/>
          <w:szCs w:val="28"/>
          <w:lang w:eastAsia="hi-IN" w:bidi="hi-IN"/>
        </w:rPr>
      </w:pPr>
    </w:p>
    <w:p w:rsidR="000D11D7" w:rsidRPr="006425E7" w:rsidRDefault="00C0487B" w:rsidP="006425E7">
      <w:pPr>
        <w:suppressAutoHyphens/>
        <w:spacing w:after="0"/>
        <w:jc w:val="center"/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C0487B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6</w:t>
      </w:r>
      <w:r w:rsidR="006425E7" w:rsidRPr="006425E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.</w:t>
      </w:r>
      <w:r w:rsidR="000D11D7" w:rsidRPr="006425E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2. </w:t>
      </w:r>
      <w:r w:rsidR="000D11D7" w:rsidRPr="006425E7">
        <w:rPr>
          <w:rFonts w:ascii="Times New Roman" w:eastAsia="Helvetica" w:hAnsi="Times New Roman" w:cs="Mangal"/>
          <w:color w:val="000000"/>
          <w:kern w:val="1"/>
          <w:sz w:val="28"/>
          <w:szCs w:val="28"/>
          <w:lang w:eastAsia="hi-IN" w:bidi="hi-IN"/>
        </w:rPr>
        <w:t>Методические рекомендации по организации самостоятельной работы</w:t>
      </w:r>
    </w:p>
    <w:p w:rsidR="006425E7" w:rsidRDefault="006425E7" w:rsidP="000D11D7">
      <w:pPr>
        <w:suppressAutoHyphens/>
        <w:spacing w:after="0"/>
        <w:ind w:firstLine="709"/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</w:pPr>
    </w:p>
    <w:p w:rsidR="000D11D7" w:rsidRPr="000D11D7" w:rsidRDefault="006425E7" w:rsidP="000D11D7">
      <w:pPr>
        <w:suppressAutoHyphens/>
        <w:spacing w:after="0"/>
        <w:ind w:firstLine="709"/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  <w:t>Са</w:t>
      </w:r>
      <w:r w:rsidR="000D11D7" w:rsidRPr="000D11D7"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  <w:t>мостоятельные занятия должны быть регулярными и систематическими</w:t>
      </w:r>
      <w:r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  <w:t xml:space="preserve">. </w:t>
      </w:r>
    </w:p>
    <w:p w:rsidR="000D11D7" w:rsidRPr="000D11D7" w:rsidRDefault="006425E7" w:rsidP="000D11D7">
      <w:pPr>
        <w:suppressAutoHyphens/>
        <w:spacing w:after="0"/>
        <w:ind w:left="720"/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  <w:t>П</w:t>
      </w:r>
      <w:r w:rsidR="000D11D7" w:rsidRPr="000D11D7"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  <w:t>ериодичность занятий</w:t>
      </w:r>
      <w:r w:rsidR="00CF520F"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  <w:t xml:space="preserve"> – </w:t>
      </w:r>
      <w:r w:rsidR="000D11D7" w:rsidRPr="000D11D7"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  <w:t>каждый день;</w:t>
      </w:r>
    </w:p>
    <w:p w:rsidR="000D11D7" w:rsidRPr="000D11D7" w:rsidRDefault="006425E7" w:rsidP="000D11D7">
      <w:pPr>
        <w:suppressAutoHyphens/>
        <w:spacing w:after="0"/>
        <w:ind w:left="720"/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  <w:t>О</w:t>
      </w:r>
      <w:r w:rsidR="000D11D7" w:rsidRPr="000D11D7"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  <w:t>бъем самостоятельных занятий в неделю</w:t>
      </w:r>
      <w:r w:rsidR="00CF520F"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  <w:t xml:space="preserve"> – </w:t>
      </w:r>
      <w:r w:rsidR="000D11D7" w:rsidRPr="000D11D7"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  <w:t>от 2-х до 4-х часов.</w:t>
      </w:r>
    </w:p>
    <w:p w:rsidR="000D11D7" w:rsidRPr="000D11D7" w:rsidRDefault="000D11D7" w:rsidP="000D11D7">
      <w:pPr>
        <w:spacing w:after="0"/>
        <w:ind w:firstLine="709"/>
        <w:rPr>
          <w:rFonts w:ascii="Times New Roman" w:eastAsia="Geeza Pro" w:hAnsi="Times New Roman"/>
          <w:sz w:val="28"/>
          <w:szCs w:val="28"/>
          <w:lang w:eastAsia="ru-RU"/>
        </w:rPr>
      </w:pP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</w:t>
      </w:r>
      <w:r w:rsidRPr="000D11D7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программы начального и основного общего образования, </w:t>
      </w:r>
      <w:r w:rsidRPr="000D11D7">
        <w:rPr>
          <w:rFonts w:ascii="Times New Roman" w:eastAsia="Geeza Pro" w:hAnsi="Times New Roman"/>
          <w:sz w:val="28"/>
          <w:szCs w:val="28"/>
          <w:lang w:eastAsia="ru-RU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0D11D7" w:rsidRPr="000D11D7" w:rsidRDefault="000D11D7" w:rsidP="000D11D7">
      <w:pPr>
        <w:tabs>
          <w:tab w:val="left" w:pos="993"/>
        </w:tabs>
        <w:spacing w:after="0"/>
        <w:ind w:firstLine="709"/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</w:pPr>
      <w:r w:rsidRPr="000D11D7"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  <w:lastRenderedPageBreak/>
        <w:t>Ученик должен быть физически здоров. Занятия при повышенной температуре опасны для здоровья и нецелесообразны.</w:t>
      </w:r>
    </w:p>
    <w:p w:rsidR="000D11D7" w:rsidRPr="000D11D7" w:rsidRDefault="000D11D7" w:rsidP="000D11D7">
      <w:pPr>
        <w:tabs>
          <w:tab w:val="left" w:pos="993"/>
        </w:tabs>
        <w:spacing w:after="0"/>
        <w:ind w:firstLine="709"/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</w:pPr>
      <w:r w:rsidRPr="000D11D7"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  <w:t>Хотя бы один раз в полгода ученику необходимо принести баян для домашних занятий своему педагогу с целью настройки ремней и проверки посадки и постановки рук.</w:t>
      </w:r>
    </w:p>
    <w:p w:rsidR="000D11D7" w:rsidRPr="000D11D7" w:rsidRDefault="000D11D7" w:rsidP="000D11D7">
      <w:pPr>
        <w:tabs>
          <w:tab w:val="left" w:pos="993"/>
        </w:tabs>
        <w:spacing w:after="0"/>
        <w:ind w:firstLine="709"/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</w:pPr>
      <w:r w:rsidRPr="000D11D7">
        <w:rPr>
          <w:rFonts w:ascii="Times New Roman" w:eastAsia="Geeza Pro" w:hAnsi="Times New Roman" w:cs="Calibri"/>
          <w:color w:val="000000"/>
          <w:sz w:val="28"/>
          <w:szCs w:val="28"/>
          <w:lang w:eastAsia="ru-RU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0D11D7" w:rsidRPr="000D11D7" w:rsidRDefault="000D11D7" w:rsidP="000D11D7">
      <w:pPr>
        <w:tabs>
          <w:tab w:val="left" w:pos="2127"/>
        </w:tabs>
        <w:suppressAutoHyphens/>
        <w:spacing w:after="0"/>
        <w:ind w:firstLine="720"/>
        <w:rPr>
          <w:rFonts w:ascii="Times New Roman" w:eastAsia="SimSun" w:hAnsi="Times New Roman" w:cs="Helvetica"/>
          <w:color w:val="000000"/>
          <w:kern w:val="1"/>
          <w:sz w:val="28"/>
          <w:szCs w:val="24"/>
          <w:lang w:eastAsia="hi-IN" w:bidi="hi-IN"/>
        </w:rPr>
      </w:pPr>
      <w:r w:rsidRPr="000D11D7">
        <w:rPr>
          <w:rFonts w:ascii="Times New Roman" w:eastAsia="SimSun" w:hAnsi="Times New Roman" w:cs="Helvetica"/>
          <w:color w:val="000000"/>
          <w:kern w:val="1"/>
          <w:sz w:val="28"/>
          <w:szCs w:val="24"/>
          <w:lang w:eastAsia="hi-IN" w:bidi="hi-IN"/>
        </w:rPr>
        <w:t xml:space="preserve">К выполнению домашней работы необходимо привлекать родителей или кого-либо из ближайших родственников </w:t>
      </w:r>
      <w:r w:rsidRPr="000D11D7">
        <w:rPr>
          <w:rFonts w:ascii="Times New Roman" w:eastAsia="SimSun" w:hAnsi="Times New Roman" w:cs="Helvetica"/>
          <w:kern w:val="1"/>
          <w:sz w:val="28"/>
          <w:szCs w:val="24"/>
          <w:lang w:eastAsia="hi-IN" w:bidi="hi-IN"/>
        </w:rPr>
        <w:t>учащегося</w:t>
      </w:r>
      <w:r w:rsidRPr="000D11D7">
        <w:rPr>
          <w:rFonts w:ascii="Times New Roman" w:eastAsia="SimSun" w:hAnsi="Times New Roman" w:cs="Helvetica"/>
          <w:color w:val="000000"/>
          <w:kern w:val="1"/>
          <w:sz w:val="28"/>
          <w:szCs w:val="24"/>
          <w:lang w:eastAsia="hi-IN" w:bidi="hi-IN"/>
        </w:rPr>
        <w:t xml:space="preserve"> как минимум на первом году обучения.</w:t>
      </w:r>
      <w:r w:rsidR="00CF520F">
        <w:rPr>
          <w:rFonts w:ascii="Times New Roman" w:eastAsia="SimSun" w:hAnsi="Times New Roman" w:cs="Helvetica"/>
          <w:color w:val="000000"/>
          <w:kern w:val="1"/>
          <w:sz w:val="28"/>
          <w:szCs w:val="24"/>
          <w:lang w:eastAsia="hi-IN" w:bidi="hi-IN"/>
        </w:rPr>
        <w:t xml:space="preserve"> </w:t>
      </w:r>
    </w:p>
    <w:p w:rsidR="000D11D7" w:rsidRPr="000D11D7" w:rsidRDefault="000D11D7" w:rsidP="000D11D7">
      <w:pPr>
        <w:tabs>
          <w:tab w:val="left" w:pos="2127"/>
        </w:tabs>
        <w:suppressAutoHyphens/>
        <w:spacing w:after="0"/>
        <w:ind w:firstLine="720"/>
        <w:rPr>
          <w:rFonts w:ascii="Times New Roman" w:eastAsia="SimSun" w:hAnsi="Times New Roman" w:cs="Helvetica"/>
          <w:color w:val="000000"/>
          <w:kern w:val="1"/>
          <w:sz w:val="28"/>
          <w:szCs w:val="24"/>
          <w:lang w:eastAsia="hi-IN" w:bidi="hi-IN"/>
        </w:rPr>
      </w:pPr>
      <w:r w:rsidRPr="000D11D7">
        <w:rPr>
          <w:rFonts w:ascii="Times New Roman" w:eastAsia="SimSun" w:hAnsi="Times New Roman" w:cs="Helvetica"/>
          <w:color w:val="000000"/>
          <w:kern w:val="1"/>
          <w:sz w:val="28"/>
          <w:szCs w:val="24"/>
          <w:lang w:eastAsia="hi-IN" w:bidi="hi-IN"/>
        </w:rPr>
        <w:t>Также необходимо помочь ученику структурировать по времени и нагрузки домашнюю работу. В самостоятельной работе должны присутствовать разные виды заданий: игра технических упражнений, гамм и этюдов (тратить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 в дневнике.</w:t>
      </w:r>
    </w:p>
    <w:p w:rsidR="00947DD7" w:rsidRDefault="00947DD7" w:rsidP="001E6DEC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</w:p>
    <w:p w:rsidR="00774E9D" w:rsidRPr="00ED0471" w:rsidRDefault="00774E9D" w:rsidP="001E6DEC">
      <w:pPr>
        <w:shd w:val="clear" w:color="auto" w:fill="FFFFFF"/>
        <w:spacing w:after="0"/>
        <w:ind w:firstLine="709"/>
        <w:rPr>
          <w:rFonts w:ascii="Times New Roman" w:hAnsi="Times New Roman"/>
          <w:iCs/>
          <w:spacing w:val="2"/>
          <w:sz w:val="28"/>
          <w:szCs w:val="28"/>
        </w:rPr>
      </w:pPr>
    </w:p>
    <w:p w:rsidR="001E7120" w:rsidRPr="006425E7" w:rsidRDefault="001E7120" w:rsidP="006425E7">
      <w:pPr>
        <w:tabs>
          <w:tab w:val="left" w:pos="2127"/>
        </w:tabs>
        <w:suppressAutoHyphens/>
        <w:spacing w:after="0"/>
        <w:ind w:firstLine="720"/>
        <w:jc w:val="center"/>
        <w:rPr>
          <w:rFonts w:ascii="Times New Roman" w:eastAsia="SimSun" w:hAnsi="Times New Roman" w:cs="Helvetica"/>
          <w:b/>
          <w:color w:val="000000"/>
          <w:kern w:val="1"/>
          <w:sz w:val="28"/>
          <w:szCs w:val="24"/>
          <w:lang w:eastAsia="hi-IN" w:bidi="hi-IN"/>
        </w:rPr>
      </w:pPr>
      <w:r w:rsidRPr="006425E7">
        <w:rPr>
          <w:rFonts w:ascii="Times New Roman" w:eastAsia="SimSun" w:hAnsi="Times New Roman" w:cs="Helvetica"/>
          <w:b/>
          <w:color w:val="000000"/>
          <w:kern w:val="1"/>
          <w:sz w:val="28"/>
          <w:szCs w:val="24"/>
          <w:lang w:eastAsia="hi-IN" w:bidi="hi-IN"/>
        </w:rPr>
        <w:t>V</w:t>
      </w:r>
      <w:r w:rsidR="00C0487B">
        <w:rPr>
          <w:rFonts w:ascii="Times New Roman" w:eastAsia="SimSun" w:hAnsi="Times New Roman" w:cs="Helvetica"/>
          <w:b/>
          <w:color w:val="000000"/>
          <w:kern w:val="1"/>
          <w:sz w:val="28"/>
          <w:szCs w:val="24"/>
          <w:lang w:val="en-US" w:eastAsia="hi-IN" w:bidi="hi-IN"/>
        </w:rPr>
        <w:t>I</w:t>
      </w:r>
      <w:r w:rsidRPr="006425E7">
        <w:rPr>
          <w:rFonts w:ascii="Times New Roman" w:eastAsia="SimSun" w:hAnsi="Times New Roman" w:cs="Helvetica"/>
          <w:b/>
          <w:color w:val="000000"/>
          <w:kern w:val="1"/>
          <w:sz w:val="28"/>
          <w:szCs w:val="24"/>
          <w:lang w:eastAsia="hi-IN" w:bidi="hi-IN"/>
        </w:rPr>
        <w:t>I</w:t>
      </w:r>
      <w:r w:rsidR="008842DF" w:rsidRPr="006425E7">
        <w:rPr>
          <w:rFonts w:ascii="Times New Roman" w:eastAsia="SimSun" w:hAnsi="Times New Roman" w:cs="Helvetica"/>
          <w:b/>
          <w:color w:val="000000"/>
          <w:kern w:val="1"/>
          <w:sz w:val="28"/>
          <w:szCs w:val="24"/>
          <w:lang w:eastAsia="hi-IN" w:bidi="hi-IN"/>
        </w:rPr>
        <w:t xml:space="preserve">. </w:t>
      </w:r>
      <w:r w:rsidR="00ED0471" w:rsidRPr="006425E7">
        <w:rPr>
          <w:rFonts w:ascii="Times New Roman" w:eastAsia="SimSun" w:hAnsi="Times New Roman" w:cs="Helvetica"/>
          <w:b/>
          <w:color w:val="000000"/>
          <w:kern w:val="1"/>
          <w:sz w:val="28"/>
          <w:szCs w:val="24"/>
          <w:lang w:eastAsia="hi-IN" w:bidi="hi-IN"/>
        </w:rPr>
        <w:t>СПИСКИ РЕКОМЕНДУЕМОЙ НОТНОЙ И МЕТОДИЧЕСКОЙ ЛИТЕРАТУРЫ</w:t>
      </w:r>
    </w:p>
    <w:p w:rsidR="006425E7" w:rsidRDefault="006425E7" w:rsidP="006425E7">
      <w:pPr>
        <w:tabs>
          <w:tab w:val="left" w:pos="2127"/>
        </w:tabs>
        <w:suppressAutoHyphens/>
        <w:spacing w:after="0"/>
        <w:ind w:firstLine="720"/>
        <w:rPr>
          <w:rFonts w:ascii="Times New Roman" w:eastAsia="SimSun" w:hAnsi="Times New Roman" w:cs="Helvetica"/>
          <w:color w:val="000000"/>
          <w:kern w:val="1"/>
          <w:sz w:val="28"/>
          <w:szCs w:val="24"/>
          <w:lang w:eastAsia="hi-IN" w:bidi="hi-IN"/>
        </w:rPr>
      </w:pPr>
    </w:p>
    <w:p w:rsidR="000D11D7" w:rsidRPr="00774E9D" w:rsidRDefault="00C0487B" w:rsidP="00774E9D">
      <w:pPr>
        <w:tabs>
          <w:tab w:val="left" w:pos="2127"/>
        </w:tabs>
        <w:suppressAutoHyphens/>
        <w:spacing w:after="0"/>
        <w:ind w:firstLine="720"/>
        <w:rPr>
          <w:rFonts w:ascii="Times New Roman" w:eastAsia="SimSun" w:hAnsi="Times New Roman" w:cs="Helvetica"/>
          <w:b/>
          <w:i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Helvetica"/>
          <w:b/>
          <w:i/>
          <w:color w:val="000000"/>
          <w:kern w:val="1"/>
          <w:sz w:val="28"/>
          <w:szCs w:val="24"/>
          <w:lang w:eastAsia="hi-IN" w:bidi="hi-IN"/>
        </w:rPr>
        <w:t>7</w:t>
      </w:r>
      <w:r w:rsidR="000D11D7" w:rsidRPr="00774E9D">
        <w:rPr>
          <w:rFonts w:ascii="Times New Roman" w:eastAsia="SimSun" w:hAnsi="Times New Roman" w:cs="Helvetica"/>
          <w:b/>
          <w:i/>
          <w:color w:val="000000"/>
          <w:kern w:val="1"/>
          <w:sz w:val="28"/>
          <w:szCs w:val="24"/>
          <w:lang w:eastAsia="hi-IN" w:bidi="hi-IN"/>
        </w:rPr>
        <w:t>.1. Список нотной литературы для баяна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Агафонов О.,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Лондонов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П., Соловьев Ю. Самоучитель игры на баяне. – М., 1973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Альбом баяниста.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5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Сост. В. Розанов, П. Шашкин. </w:t>
      </w:r>
      <w:r w:rsidR="006425E7" w:rsidRPr="000D11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1962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Альбом начинающего баяниста.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27 / Сост. В. Грачёв. </w:t>
      </w:r>
      <w:r w:rsidR="006425E7" w:rsidRPr="000D11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1983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Бажилин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Р.Н. Самоучитель игры на баяне (аккордеоне). Подбор по слуху. Импровизация. Аккомпанемент песен: Учебное пособие – М.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В. Катанский, 2000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Басурманов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А. Самоучитель игры на баяне. – М.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Кифара, 1997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Баян Учебный репертуар для 1 класса детских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М.: 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льных школ. / Сост. И.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Алексеев, Н. Корецкий.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5E7" w:rsidRPr="000D11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Киев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1981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Баян в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М.: 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льной школе: Пьесы для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5 классов.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55 / Сост. А. Гуськов, В. Грачёв.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1986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Баян в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М.: 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льной школе. Пьесы для 1 – 3 классов.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64 / Сост. Ф. Бушуев. – М., 1991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Баян. Полифонические пьесы. 1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3 классы ДМШ / Сост. Д. Самойлов. – М.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Кифара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1997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Баян. Народные песни.1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3 классы ДМШ / Сост. Д. Самойлов.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М.: Кифара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1997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Баян. Этюды.1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3 классы ДМШ / Сост. Д. Самойлов.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М.: Кифара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1997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Баян. Пьесы. 1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3 классы ДМШ / Сост. Д. Самойлов.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М.: Кифара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1997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Баян. Сонатины и вариации. 1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3 классы ДМШ / Сост. Д. Самойлов.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М.: Кифара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1997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Баян. Полифонические пьесы. 3-5 классы ДМШ / Сост. Д. Самойлов. –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М.: Кифара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1999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Баян. Народные песни.3-5 классы ДМШ / Сост. Д. Самойлов.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М.: Кифара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1999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Баянисту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любителю.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11. / Сост. В.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Бухвостов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1987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Баянисту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любителю.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15. / Сост. В.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Бухвостов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1989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Белорусские народные песни и танцы. Обработка для баяна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и дуэта баянов В. Савицкого.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М., 1984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 баяниста.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101 / Ред. П.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Лондонов</w:t>
      </w:r>
      <w:proofErr w:type="spellEnd"/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Музгиз</w:t>
      </w:r>
      <w:proofErr w:type="spellEnd"/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1962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 баяниста.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104 / Ред. П.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Лондонов</w:t>
      </w:r>
      <w:proofErr w:type="spellEnd"/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Музгиз</w:t>
      </w:r>
      <w:proofErr w:type="spellEnd"/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1963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 баяниста.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109 / Ред. П.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Лондонов</w:t>
      </w:r>
      <w:proofErr w:type="spellEnd"/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Музгиз</w:t>
      </w:r>
      <w:proofErr w:type="spellEnd"/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1963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 баяниста.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113 / Ред. Н. Горлов –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М.: Музыка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1964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Бородин А. Избранные произведения в переложении для баяна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 Сост. В. Нестеров.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М., 1980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Брызгалин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В. Я играю на баяне. Курган, 1995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Говорушко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П. На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чальная школа игры на баяне. – Л.: 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1988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Доренский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А.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М.: 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детей. Педагогический репертуар баяниста. 2 – 3 класс.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2. / Ростов-на- Дону: Феникс, 1998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Доренский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А. Пять ступеней мастерства. Первая ступень. Этюды для баяна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 Ростов-на –Дону: Феникс,2000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Дьяков М. Пьесы и обработки для баяна. Для младших классов ДМШ. Часть I, II. – Тюмень, 2002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Кароник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В. Откровение. Пьесы для баяна (аккордеона) и инструментальных ансамблей.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– СПб.: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Композитор, 2002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Легкие популярные мелодии зарубежных композиторов-классиков в переложении для баяна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/ Сост. П.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Говорушко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– С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Пб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., 1999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Мой друг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баян. Литературно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-музыка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льный альманах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 / Гл. ред. Г.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Левкодимов</w:t>
      </w:r>
      <w:proofErr w:type="spellEnd"/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 // 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льная эстрада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, 2000,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№ 3-4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Мотов В.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Шахов Г. Развитие навыков подбора аккомпанемента по слуху (баян, аккордеон).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Кифара, 2002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досуге: Репертуарная тетрадь баяниста.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8 / Сост. Г.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Тышкевич</w:t>
      </w:r>
      <w:proofErr w:type="spellEnd"/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1989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Нотный альбом баяниста.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3. / Сост. 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Басурманов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1981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Нотный альбом баяниста.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13. / Сост. 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Басурманов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1992.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репертуар. Хрестоматия баяниста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3 класс ДМШ.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Торглобус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., 2001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Педагогический репертуар баяниста.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1-2 класс ДМШ.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1 /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Cост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И. Бойко.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Ростов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Дону: Феникс, 2000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репертуар баяниста. 1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2 курсы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училищ.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9 /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Cост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В.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Накапкин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М, 1979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репертуар баяниста. 3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4 курсы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училищ.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8 /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Cост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А. Онегин.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М, 1978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Песни и танцы Молдавии для баяна или аккордеона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/Сост. И. Дубяга. – М. 1981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Песни из репертуара группы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Белый день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голоса в сопровождении баяна. / Сост. В. Семин, Ф.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Такун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Современная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2002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Произведения русских и зарубежных композиторов для ДМШ. Переложение для баяна.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4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Сост. П.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Говорушко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1989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Пьяццолла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А. 20 танго. Тетрадь 1 (1-10). Переложение для баяна или аккордеона С. Лихачева. – С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Пб.: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Композитор, 2000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Репертуар баяниста.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26 / Сост. Ф. Бушуев – М.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1972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Русская полифония для готово-выборного баяна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Сост. В. Максимов. – С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Пб.: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Лань, 2000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Самойлов Д. 15 уроков игры на баяне. Подготовительный и первый классы ДМШ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М.: Кифара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1998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Танцевальные ритмы для баяна.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10 / Сост. 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Талакин</w:t>
      </w:r>
      <w:proofErr w:type="spellEnd"/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1974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Танцы и пляски народов СССР для баяна или аккордеона. / Сост. С.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Павин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М., 1979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Хрестоматия баяниста. 1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2 классы ДМШ / Сост. 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Крылусов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– Ростов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на-Дону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6568D" w:rsidRPr="000D11D7">
        <w:rPr>
          <w:rFonts w:ascii="Times New Roman" w:eastAsia="Times New Roman" w:hAnsi="Times New Roman"/>
          <w:sz w:val="28"/>
          <w:szCs w:val="28"/>
          <w:lang w:eastAsia="ru-RU"/>
        </w:rPr>
        <w:t>Феникс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1997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Хрестоматия баяниста. Мл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адшие классы ДМШ. Пьесы. </w:t>
      </w:r>
      <w:proofErr w:type="spellStart"/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. 2 /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Сост. А.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Крылусов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М.: 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2002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Хрестоматия баяниста. 3 -4 классы ДМШ / Сост. В. Грачёв. М.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1984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Хрестоматия баяниста. 3 – 5 классы ДМШ.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1. / Сост. В. Алехин, С.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Павин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П. Шашкин. – М., 1973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Хрестоматия баяниста: Этюды. 4-5 классы ДМШ / Сост. А. Судариков.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642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1988.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Хрестоматия баяниста. Старшие классы ДМШ. Пьесы. Часть 1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 Сост. В. Грачев, В. Петров.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– М,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2001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Хрестоматия баяниста. Старшие классы ДМШ. Пьесы. Часть 2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 Сост. В. Грачев, В. Петров.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– М,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2001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Хрестоматия для баяна. Младшие классы ДМШ / Сост. Р.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Гречухиной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– С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Пб.: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Композитор. 2002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7"/>
        </w:numPr>
        <w:spacing w:after="0"/>
        <w:ind w:left="36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Чайковский П. Избранные произведения в переложении для баяна Г.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Писняка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Времена года.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2.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1972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1D7" w:rsidRPr="000D11D7" w:rsidRDefault="00FF208E" w:rsidP="000D11D7">
      <w:pPr>
        <w:spacing w:after="0"/>
        <w:ind w:left="3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11D7" w:rsidRDefault="00C0487B" w:rsidP="00C0487B">
      <w:pPr>
        <w:spacing w:after="0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</w:t>
      </w:r>
      <w:r w:rsidR="00774E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.2. </w:t>
      </w:r>
      <w:r w:rsidR="000D11D7" w:rsidRPr="00774E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нотной литературы</w:t>
      </w:r>
      <w:r w:rsidR="00FF208E" w:rsidRPr="00774E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для баяна</w:t>
      </w:r>
    </w:p>
    <w:p w:rsidR="00C0487B" w:rsidRPr="00774E9D" w:rsidRDefault="00C0487B" w:rsidP="00C0487B">
      <w:pPr>
        <w:spacing w:after="0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26EE7" w:rsidRDefault="000D11D7" w:rsidP="00A26EE7">
      <w:pPr>
        <w:numPr>
          <w:ilvl w:val="1"/>
          <w:numId w:val="8"/>
        </w:numPr>
        <w:tabs>
          <w:tab w:val="left" w:pos="1134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Альбом для детей и юношества. Хрестоматия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современного репертуара баяниста (аккордеониста)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/ Ред.-сост. Ф.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Липс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− М.: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2012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Альбом начинающего баяниста.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17/ Сост. В. Нестеров. − М.: Советский композитор, 1978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Альбом начинающего баяниста.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23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 Ред. А. Судариков. − М.: Советский композитор, 1981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Альбом начинающего баяниста.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27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 Сост. В. Грачев. − М.: Советский композитор, 1983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Альбом начинающего баяниста.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32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/ Сост. 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Талакин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− М.: Советский композитор, 1985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Альбом начинающего баяниста.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33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/ Сост. В.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Бухвостов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− М.: Советский композитор, 1986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Бах И.С. Инвенции. − М., 2001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Бах И.С. Маленькие прелюдии и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фугетты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− М., 2009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Бах И.С. Французские сюиты.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СПб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2006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Бах И.С. Хорошо темперированный клавир.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Т.1. − М., 2009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Бах И.С. Хорошо темперированный клавир. Т.2. − М., 2010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Баян в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льной школе.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52/ Сост. Ф. Бушуев. − М.: Советский композитор,1985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Баян в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льной школе.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53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 Сост. А. Гуськов. − М.: Советский композитор,1985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Баян в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льной школе.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54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 Сост. Ф. Бушуев. − М.: Советский композитор,1986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Баян в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льной школе.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56/ Сост. Ф. Бушуев. − Советский композитор,1987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Баян в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XXI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веке: соло, ансамбль.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1/ Сост. Ф.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Липс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2008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Баян в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XXI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веке: соло, ансамбль.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2/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Сост. Ф.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Липс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2009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Баян в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XXI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веке: соло, ансамбль.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3. / Сост. Ф.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Липс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2009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Баян в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XXI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веке: соло, ансамбль.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4. / Сост. Ф.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Липс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2010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Баян в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XXI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веке: соло, ансамбль.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5./ Сост. Ф.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Липс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2011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Бородин А. Маленькая сюита. – СПб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: Композитор, 2001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Вебер К. Вечное движение. Блестящее рондо. Приглашение к танцу. – СПб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: Композитор, 2001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Век ХХ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баянистам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XXI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3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 Сост. Ф.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Липс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2000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Век ХХ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баянистам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XXI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5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 Сост. Ф.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Липс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2002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Век ХХ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баянистам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XXI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6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 Сост. Ф.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Липс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2003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Век ХХ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баянистам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XXI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7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 Сост. Ф.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Липс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2004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Век ХХ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баянистам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XXI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8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 Сост. Ф.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Липс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2005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Век ХХ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баянистам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XXI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9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 Сост. Ф.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Лип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2006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Век ХХ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баянистам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XXI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10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 Сост. Ф.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Лип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2007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Гайдн Й. Соната для фортепиано №42.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Hob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XVI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: 27. − М.: Книга по требованию, 2012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Золотой репертуар пианиста: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Клементи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М. Шесть сонатин.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СПб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: Композитор, 2012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Избранный репертуар для четырехрядного готово-выборного баяна Юпитер. Ч.1/ Сост. А. Евдокимов. − М.: Пробел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2000, 2012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Избранный репертуар для четырехрядного готово-выборного баяна Юпитер. Ч.2. / Сост. А. Евдокимов − М.: Пробел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2000, 2012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Куперен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Избранные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сочинения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фортепиано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/ ред. А. Юровский.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М.: 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детей: Фортепианные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пьесы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учебное пособие / сост. С.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К.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Сорокин.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М.: Советский композитор, 1982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Лядов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А.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М.: 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льная табакерка. Вальс-шутка. − М., 1988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Мусоргский М. Фортепианные произведения. −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Музична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Укра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1989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Мусоргский М. Детское скерцо. − Л.: Государственное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льное издательство, 1947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 А. Школа игры на фортепиано.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="00717C04" w:rsidRPr="00A26EE7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 w:rsidRPr="00A26EE7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, 1972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Онегин А. Школа игры на баяне.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1964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Прокофьев С. Детская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М.: 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− СПб: Композитор, 2005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Рахманинов С. Фортепианные транскрипции.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1990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Семенов В. Современная школа игры на баяне.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2003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Скарлатти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Д. Сонаты: Для фортепиано. Т.1, 2. −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М., 1973-1974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Советские композиторы детям: 4 класс ДМШ. Тетрадь 4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/ Под общей ред. В.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Натансона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1963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Хрестоматия для фортепиано: 4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 ДМШ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/ Сост. А.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Бакулов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, К. Сорокин.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1991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Хрестоматия для фортепиано: 5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ДМШ.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1.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1991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Хрестоматия для фортепиано: 5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ДМШ.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/ Сост. Н.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Копчевский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1989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Хрестоматия для фортепиано: 7кл. ДМШ.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/ Сост. Н.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Копчевский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1987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Чайковский П.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И. Времена года.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1964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Чайковский П.</w:t>
      </w:r>
      <w:r w:rsidR="00717C04"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И. Детский альбом.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СПб: Композитор,1999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Шишаков Ю. 24 прелюдии и фуги.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1983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Шуман Р. Альбом для юношества.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Тороповъ</w:t>
      </w:r>
      <w:proofErr w:type="spellEnd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, 2005 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Шостакович Д. 24 прелюдии и фуги. − М.: Советский композитор,1970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Шостакович Д. Три фантастических танца.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СПб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: Композитор, 2004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Bach J.S.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Orgelwerke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Band 7.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Leipzig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Peters</w:t>
      </w:r>
      <w:proofErr w:type="spellEnd"/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Pr="00A564E5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Beethovens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Werke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Serie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18. − Leipzig: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Breitkopf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und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Haertel</w:t>
      </w:r>
      <w:proofErr w:type="spellEnd"/>
      <w:r w:rsidR="00A26EE7"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A26EE7" w:rsidRP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Buxtehude D.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Neue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Ausgabe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saemtlicher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Orgelwerke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Band</w:t>
      </w:r>
      <w:proofErr w:type="spellEnd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1. −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Kassel</w:t>
      </w:r>
      <w:proofErr w:type="spellEnd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Baerenreiter</w:t>
      </w:r>
      <w:proofErr w:type="spellEnd"/>
      <w:r w:rsidR="00A26EE7" w:rsidRP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P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Buxtehude D.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Neue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Ausgabe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saemtlicher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Orgelwerke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Band</w:t>
      </w:r>
      <w:proofErr w:type="spellEnd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3. −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Kassel</w:t>
      </w:r>
      <w:proofErr w:type="spellEnd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Baerenreiter</w:t>
      </w:r>
      <w:proofErr w:type="spellEnd"/>
      <w:r w:rsidR="00A26EE7" w:rsidRP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P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Old English Composer for the Virginals and Harpsichord: John Bull.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London</w:t>
      </w:r>
      <w:proofErr w:type="spellEnd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Augener’s</w:t>
      </w:r>
      <w:proofErr w:type="spellEnd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Edition</w:t>
      </w:r>
      <w:proofErr w:type="spellEnd"/>
      <w:r w:rsidR="00A26EE7" w:rsidRP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P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Old English Composer for the Virginals and Harpsichord: Orlando Gibbons.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 w:rsidR="00CF520F"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London</w:t>
      </w:r>
      <w:proofErr w:type="spellEnd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Augener’s</w:t>
      </w:r>
      <w:proofErr w:type="spellEnd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Edition</w:t>
      </w:r>
      <w:proofErr w:type="spellEnd"/>
      <w:r w:rsidR="00A26EE7" w:rsidRP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Pr="00A564E5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Pachelbel J.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Orgelwerke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Band 1. − Kassel: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Baerenreiter</w:t>
      </w:r>
      <w:proofErr w:type="spellEnd"/>
      <w:r w:rsidR="00A26EE7"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A26EE7" w:rsidRP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Rameau J. Novelette</w:t>
      </w:r>
      <w:r w:rsidR="00CF520F"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Pieces de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Clavesin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Kassel</w:t>
      </w:r>
      <w:proofErr w:type="spellEnd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Baerenreiter</w:t>
      </w:r>
      <w:proofErr w:type="spellEnd"/>
      <w:r w:rsidR="00A26EE7" w:rsidRP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Pr="00A26EE7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Russische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Musik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der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Moderne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Sofia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Gubaidulina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  <w:r w:rsidR="00CF520F"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Ausgewaehlte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Klavierwerke</w:t>
      </w:r>
      <w:proofErr w:type="spellEnd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Gamburg</w:t>
      </w:r>
      <w:proofErr w:type="spellEnd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26EE7">
        <w:rPr>
          <w:rFonts w:ascii="Times New Roman" w:eastAsia="Times New Roman" w:hAnsi="Times New Roman"/>
          <w:sz w:val="28"/>
          <w:szCs w:val="28"/>
          <w:lang w:eastAsia="ru-RU"/>
        </w:rPr>
        <w:t>Sikorski</w:t>
      </w:r>
      <w:proofErr w:type="spellEnd"/>
      <w:r w:rsidR="00A26EE7" w:rsidRP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Pr="00A564E5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Schmidt Ole Toccata №2. − Copenhagen: </w:t>
      </w:r>
      <w:proofErr w:type="spellStart"/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Samfundet</w:t>
      </w:r>
      <w:proofErr w:type="spellEnd"/>
      <w:r w:rsidR="00A26EE7"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A26EE7" w:rsidRPr="00A564E5" w:rsidRDefault="000D11D7" w:rsidP="00A26EE7">
      <w:pPr>
        <w:numPr>
          <w:ilvl w:val="1"/>
          <w:numId w:val="8"/>
        </w:numPr>
        <w:tabs>
          <w:tab w:val="left" w:pos="1276"/>
        </w:tabs>
        <w:suppressAutoHyphens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Shostakovich D. Children’s Notebook. − NY: ASCAP</w:t>
      </w:r>
      <w:r w:rsidR="00A26EE7" w:rsidRPr="00A564E5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0D11D7" w:rsidRPr="000D11D7" w:rsidRDefault="000D11D7" w:rsidP="00A412F8">
      <w:pPr>
        <w:spacing w:after="0"/>
        <w:ind w:firstLine="709"/>
        <w:jc w:val="left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</w:p>
    <w:p w:rsidR="000D11D7" w:rsidRPr="00C0487B" w:rsidRDefault="00C0487B" w:rsidP="00A412F8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048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</w:t>
      </w:r>
      <w:r w:rsidR="000D11D7" w:rsidRPr="00C048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.3.</w:t>
      </w:r>
      <w:r w:rsidR="00717C04" w:rsidRPr="00C048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0D11D7" w:rsidRPr="00C048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Методическая литература</w:t>
      </w:r>
    </w:p>
    <w:p w:rsidR="00A26EE7" w:rsidRDefault="000D11D7" w:rsidP="00A26EE7">
      <w:pPr>
        <w:numPr>
          <w:ilvl w:val="0"/>
          <w:numId w:val="9"/>
        </w:numPr>
        <w:suppressAutoHyphens/>
        <w:spacing w:after="0"/>
        <w:ind w:left="0" w:firstLine="709"/>
        <w:contextualSpacing/>
        <w:rPr>
          <w:rFonts w:ascii="Times New Roman" w:eastAsia="Geeza Pro" w:hAnsi="Times New Roman"/>
          <w:color w:val="000000"/>
          <w:sz w:val="28"/>
          <w:szCs w:val="28"/>
          <w:lang w:eastAsia="ru-RU"/>
        </w:rPr>
      </w:pPr>
      <w:proofErr w:type="spellStart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Аберт</w:t>
      </w:r>
      <w:proofErr w:type="spellEnd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Г. Моцарт. Монография.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М.:</w:t>
      </w:r>
      <w:r w:rsidR="00A26EE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Музыка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, 1978</w:t>
      </w:r>
      <w:r w:rsidR="00A26EE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Алексеев А.</w:t>
      </w:r>
      <w:r w:rsidR="00CF520F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Клавирное искусство. Вып.1.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М-Л.</w:t>
      </w:r>
      <w:r w:rsidR="0016568D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: Музыка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, 1952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Бесфамильнов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В.,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Семешко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А. Воспитание баяниста. //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теории и практики. − Киев,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Музична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Украина, 1989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Крупин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А.В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Неопубликованные рукописи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Новосибирск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17C04" w:rsidRPr="000D11D7">
        <w:rPr>
          <w:rFonts w:ascii="Times New Roman" w:eastAsia="Times New Roman" w:hAnsi="Times New Roman"/>
          <w:sz w:val="28"/>
          <w:szCs w:val="28"/>
          <w:lang w:eastAsia="ru-RU"/>
        </w:rPr>
        <w:t>Окарина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2014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11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Крупин</w:t>
      </w:r>
      <w:proofErr w:type="spellEnd"/>
      <w:r w:rsidRPr="000D11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А., Романов А. Новое в теории и практике </w:t>
      </w:r>
      <w:proofErr w:type="spellStart"/>
      <w:r w:rsidRPr="000D11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звукоизвлечения</w:t>
      </w:r>
      <w:proofErr w:type="spellEnd"/>
      <w:r w:rsidRPr="000D11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баяне.</w:t>
      </w:r>
      <w:r w:rsidR="00CF520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D11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Новосибирск: Классика, 2002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Беляков В.,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Стативкин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Аппликатура готово-выборного баяна.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1978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uppressAutoHyphens/>
        <w:spacing w:after="0"/>
        <w:ind w:left="0" w:firstLine="709"/>
        <w:contextualSpacing/>
        <w:rPr>
          <w:rFonts w:ascii="Times New Roman" w:eastAsia="Geeza Pro" w:hAnsi="Times New Roman"/>
          <w:color w:val="000000"/>
          <w:sz w:val="28"/>
          <w:szCs w:val="28"/>
          <w:lang w:eastAsia="ru-RU"/>
        </w:rPr>
      </w:pPr>
      <w:proofErr w:type="spellStart"/>
      <w:r w:rsidRP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Берченко</w:t>
      </w:r>
      <w:proofErr w:type="spellEnd"/>
      <w:r w:rsidRP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Р.</w:t>
      </w:r>
      <w:r w:rsidR="00CF520F" w:rsidRP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В поисках утраченного смысла. </w:t>
      </w:r>
      <w:proofErr w:type="spellStart"/>
      <w:r w:rsidRP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Болеслав</w:t>
      </w:r>
      <w:proofErr w:type="spellEnd"/>
      <w:r w:rsidRP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Яворский</w:t>
      </w:r>
      <w:r w:rsidR="00717C04" w:rsidRP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о</w:t>
      </w:r>
      <w:r w:rsid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Хорошо темперированном клавире. </w:t>
      </w:r>
      <w:r w:rsidRP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М.: Классика – XXI, 2008</w:t>
      </w:r>
      <w:r w:rsidR="00A26EE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uppressAutoHyphens/>
        <w:spacing w:after="0"/>
        <w:ind w:left="0" w:firstLine="709"/>
        <w:contextualSpacing/>
        <w:rPr>
          <w:rFonts w:ascii="Times New Roman" w:eastAsia="Geeza Pro" w:hAnsi="Times New Roman"/>
          <w:color w:val="000000"/>
          <w:sz w:val="28"/>
          <w:szCs w:val="28"/>
          <w:lang w:eastAsia="ru-RU"/>
        </w:rPr>
      </w:pPr>
      <w:proofErr w:type="spellStart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Браудо</w:t>
      </w:r>
      <w:proofErr w:type="spellEnd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И. Артикуляция.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Л.: Государственное </w:t>
      </w:r>
      <w:r w:rsid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</w:t>
      </w:r>
      <w:r w:rsidR="0016568D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узыка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льное издательство, 1961</w:t>
      </w:r>
      <w:r w:rsidR="00A26EE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uppressAutoHyphens/>
        <w:spacing w:after="0"/>
        <w:ind w:left="0" w:firstLine="709"/>
        <w:contextualSpacing/>
        <w:rPr>
          <w:rFonts w:ascii="Times New Roman" w:eastAsia="Geeza Pro" w:hAnsi="Times New Roman"/>
          <w:color w:val="000000"/>
          <w:sz w:val="28"/>
          <w:szCs w:val="28"/>
          <w:lang w:eastAsia="ru-RU"/>
        </w:rPr>
      </w:pPr>
      <w:proofErr w:type="spellStart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Браудо</w:t>
      </w:r>
      <w:proofErr w:type="spellEnd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И. Об органной и клавирной музыке.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Л.: </w:t>
      </w:r>
      <w:r w:rsidR="0016568D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Музыка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,</w:t>
      </w:r>
      <w:r w:rsid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1976</w:t>
      </w:r>
      <w:r w:rsidR="00A26EE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Власов В. Методика работы баяниста над полифоническими произведениями.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="00717C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М.: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1656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Музыка</w:t>
      </w: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2004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Вопросы современного баянного и аккордеонного искусства</w:t>
      </w:r>
      <w:r w:rsidR="00717C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Сб. статей кафедры баяна и аккордеона.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М.: РАМ им. Гнесиных, 2011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Гвоздев П. Принципы образования звука па баяне и его извлечения. //</w:t>
      </w:r>
      <w:r w:rsidR="00CF520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Баян и баянисты. </w:t>
      </w:r>
      <w:proofErr w:type="spellStart"/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1.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="00717C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М.: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1656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Музыка</w:t>
      </w: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1970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Гвоздев П. Работа баяниста над развитием техники</w:t>
      </w:r>
      <w:r w:rsidR="00717C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// Баян и баянисты. </w:t>
      </w:r>
      <w:proofErr w:type="spellStart"/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r w:rsidRPr="000D11D7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I</w:t>
      </w: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="00717C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М.: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1656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Музыка</w:t>
      </w: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1970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Давыдов Н.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переложения инструментальных произведений для баяна.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1982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uppressAutoHyphens/>
        <w:spacing w:after="0"/>
        <w:ind w:left="0" w:firstLine="709"/>
        <w:contextualSpacing/>
        <w:rPr>
          <w:rFonts w:ascii="Times New Roman" w:eastAsia="Geeza Pro" w:hAnsi="Times New Roman"/>
          <w:color w:val="000000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Друскин</w:t>
      </w:r>
      <w:proofErr w:type="spellEnd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М.</w:t>
      </w:r>
      <w:r w:rsidR="00CF520F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Клавирная </w:t>
      </w:r>
      <w:r w:rsid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</w:t>
      </w:r>
      <w:r w:rsidR="0016568D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узыка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Испании, Англии, Нидерландов, Франции, Италии, Германии 16-18 вв.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Л.: Государственное </w:t>
      </w:r>
      <w:r w:rsid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</w:t>
      </w:r>
      <w:r w:rsidR="0016568D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узыка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льное издательство, 1960</w:t>
      </w:r>
      <w:r w:rsidR="00A26EE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Егоров Б. О некоторых акустических характеристиках процесса звукообразования на баяне. //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Баян и баянисты.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. 5.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1981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Имханицкий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М. Новое об артикуляции и штрихах на баяне. − М.: РАМ им. Гнесиных, 1997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tabs>
          <w:tab w:val="num" w:pos="1440"/>
        </w:tabs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Имханицкий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М.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зарубежных композиторов для баяна и аккордеона.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− М.: РАМ им.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Гнесиных, 2004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tabs>
          <w:tab w:val="num" w:pos="1440"/>
        </w:tabs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Имханицкий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М. История баянного и аккордеонного искусства.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− М.: РАМ им.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Гнесиных, 2006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Кирнарская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Д.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льное восприятие. − М., 1997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uppressAutoHyphens/>
        <w:spacing w:after="0"/>
        <w:ind w:left="0" w:firstLine="709"/>
        <w:contextualSpacing/>
        <w:rPr>
          <w:rFonts w:ascii="Times New Roman" w:eastAsia="Geeza Pro" w:hAnsi="Times New Roman"/>
          <w:color w:val="000000"/>
          <w:sz w:val="28"/>
          <w:szCs w:val="28"/>
          <w:lang w:eastAsia="ru-RU"/>
        </w:rPr>
      </w:pP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Коган Г.</w:t>
      </w:r>
      <w:r w:rsidR="00CF520F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Вопросы пианизма.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М.: Советский композитор, 1968</w:t>
      </w:r>
      <w:r w:rsidR="00A26EE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uppressAutoHyphens/>
        <w:spacing w:after="0"/>
        <w:ind w:left="0" w:firstLine="709"/>
        <w:contextualSpacing/>
        <w:rPr>
          <w:rFonts w:ascii="Times New Roman" w:eastAsia="Geeza Pro" w:hAnsi="Times New Roman"/>
          <w:color w:val="000000"/>
          <w:sz w:val="28"/>
          <w:szCs w:val="28"/>
          <w:lang w:eastAsia="ru-RU"/>
        </w:rPr>
      </w:pP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lastRenderedPageBreak/>
        <w:t xml:space="preserve"> Коган Г.</w:t>
      </w:r>
      <w:r w:rsidR="00CF520F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Работа пианиста. 3 изд.,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М.: Советский композитор, 1979</w:t>
      </w:r>
      <w:r w:rsidR="00A26EE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Кузовлев</w:t>
      </w:r>
      <w:proofErr w:type="spellEnd"/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В. Дидактический принцип доступности и искусство педагога // Баян и баянисты. </w:t>
      </w:r>
      <w:proofErr w:type="spellStart"/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Вып</w:t>
      </w:r>
      <w:proofErr w:type="spellEnd"/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2.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="00717C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М.: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1656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Музыка</w:t>
      </w: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1974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Ландовска</w:t>
      </w:r>
      <w:proofErr w:type="spellEnd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В.</w:t>
      </w:r>
      <w:r w:rsidR="00CF520F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О музыке.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М.: Классика</w:t>
      </w:r>
      <w:r w:rsidR="00CF520F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–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XXI век, 2001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Липс</w:t>
      </w:r>
      <w:proofErr w:type="spellEnd"/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Ф. Искусство игры на баяне.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="00717C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М.: </w:t>
      </w:r>
      <w:r w:rsidR="001656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Музыка</w:t>
      </w: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1985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Липс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Ф. Кажется,</w:t>
      </w:r>
      <w:r w:rsidR="00CF520F">
        <w:rPr>
          <w:rFonts w:ascii="Times New Roman" w:eastAsia="Times New Roman" w:hAnsi="Times New Roman"/>
          <w:color w:val="FFC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было вчера…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2009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Липс</w:t>
      </w:r>
      <w:proofErr w:type="spellEnd"/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Ф.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Об искусстве баянной транскрипции.</w:t>
      </w:r>
      <w:r w:rsidR="00CF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Теория и практика.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2007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Маккиннон</w:t>
      </w:r>
      <w:proofErr w:type="spellEnd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Л. Игра наизусть.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М: </w:t>
      </w:r>
      <w:r w:rsidR="0016568D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Музыка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,</w:t>
      </w:r>
      <w:r w:rsid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1967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Мильштейн</w:t>
      </w:r>
      <w:proofErr w:type="spellEnd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Я. </w:t>
      </w:r>
      <w:proofErr w:type="spellStart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Ференц</w:t>
      </w:r>
      <w:proofErr w:type="spellEnd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Лист. Монография.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М.,</w:t>
      </w:r>
      <w:r w:rsid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1956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Мильштейн</w:t>
      </w:r>
      <w:proofErr w:type="spellEnd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Я. </w:t>
      </w:r>
      <w:proofErr w:type="spellStart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Ференц</w:t>
      </w:r>
      <w:proofErr w:type="spellEnd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Лист. Монография. 2-е издание.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М.,</w:t>
      </w:r>
      <w:r w:rsid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1971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Мильштейн</w:t>
      </w:r>
      <w:proofErr w:type="spellEnd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Я.</w:t>
      </w:r>
      <w:r w:rsidR="00CF520F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Хорошо темперированный клавир </w:t>
      </w:r>
      <w:proofErr w:type="spellStart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И.С.Баха</w:t>
      </w:r>
      <w:proofErr w:type="spellEnd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М.,</w:t>
      </w:r>
      <w:r w:rsid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1967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Мильштейн</w:t>
      </w:r>
      <w:proofErr w:type="spellEnd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Я.</w:t>
      </w:r>
      <w:r w:rsidR="00CF520F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Вопросы теории и истории исполнительства.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М.,</w:t>
      </w:r>
      <w:r w:rsid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1983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Нейгауз Г. Об искусстве фортепианной игры. Записки педагога.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М., 1982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Носина</w:t>
      </w:r>
      <w:proofErr w:type="spellEnd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В. Символика музыки И.С. Баха.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М.: Классика – XX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val="en-US" w:eastAsia="ru-RU"/>
        </w:rPr>
        <w:t>I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век, 2006</w:t>
      </w:r>
      <w:r w:rsidR="00A26EE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0D11D7">
        <w:rPr>
          <w:rFonts w:ascii="Times New Roman" w:eastAsia="Times New Roman" w:hAnsi="Times New Roman"/>
          <w:sz w:val="28"/>
          <w:szCs w:val="24"/>
          <w:lang w:eastAsia="ru-RU"/>
        </w:rPr>
        <w:t>Пуриц</w:t>
      </w:r>
      <w:proofErr w:type="spellEnd"/>
      <w:r w:rsidRPr="000D11D7">
        <w:rPr>
          <w:rFonts w:ascii="Times New Roman" w:eastAsia="Times New Roman" w:hAnsi="Times New Roman"/>
          <w:sz w:val="28"/>
          <w:szCs w:val="24"/>
          <w:lang w:eastAsia="ru-RU"/>
        </w:rPr>
        <w:t xml:space="preserve"> И. Методические статьи по обучению игре на баяне.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0D11D7">
        <w:rPr>
          <w:rFonts w:ascii="Times New Roman" w:eastAsia="Times New Roman" w:hAnsi="Times New Roman"/>
          <w:sz w:val="28"/>
          <w:szCs w:val="24"/>
          <w:lang w:eastAsia="ru-RU"/>
        </w:rPr>
        <w:t>М.: Композитор,</w:t>
      </w:r>
      <w:r w:rsidR="00CF520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4"/>
          <w:lang w:eastAsia="ru-RU"/>
        </w:rPr>
        <w:t>2001</w:t>
      </w:r>
      <w:r w:rsidR="00A26EE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Семенов В. Современная школа игры на баяне.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2003</w:t>
      </w:r>
      <w:r w:rsidR="00A26EE7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Сурков А., Плетнев В. Переложение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М.: 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произведений для готово-выборного баяна. − </w:t>
      </w:r>
      <w:r w:rsidR="00717C04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, 1977</w:t>
      </w:r>
      <w:r w:rsidR="00A26EE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Цагарелли</w:t>
      </w:r>
      <w:proofErr w:type="spellEnd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Ю. Психология </w:t>
      </w:r>
      <w:r w:rsidR="0016568D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М.: Музыка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льно-исполнительской</w:t>
      </w:r>
      <w:r w:rsidR="00CF520F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деятельности. </w:t>
      </w:r>
      <w:r w:rsidR="00A26E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СПб</w:t>
      </w:r>
      <w:r w:rsidR="00A26EE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.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: Композитор, 2008</w:t>
      </w:r>
      <w:r w:rsidR="00A26EE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0D11D7">
        <w:rPr>
          <w:rFonts w:ascii="Times New Roman" w:eastAsia="Times New Roman" w:hAnsi="Times New Roman"/>
          <w:sz w:val="28"/>
          <w:szCs w:val="24"/>
          <w:lang w:eastAsia="ru-RU"/>
        </w:rPr>
        <w:t xml:space="preserve">Шахов Г. Игра по слуху, чтение с листа и транспонирование (баян, аккордеон).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 w:rsidRPr="000D11D7">
        <w:rPr>
          <w:rFonts w:ascii="Times New Roman" w:eastAsia="Times New Roman" w:hAnsi="Times New Roman"/>
          <w:sz w:val="28"/>
          <w:szCs w:val="24"/>
          <w:lang w:eastAsia="ru-RU"/>
        </w:rPr>
        <w:t xml:space="preserve"> М.: </w:t>
      </w:r>
      <w:proofErr w:type="spellStart"/>
      <w:r w:rsidRPr="000D11D7">
        <w:rPr>
          <w:rFonts w:ascii="Times New Roman" w:eastAsia="Times New Roman" w:hAnsi="Times New Roman"/>
          <w:sz w:val="28"/>
          <w:szCs w:val="24"/>
          <w:lang w:eastAsia="ru-RU"/>
        </w:rPr>
        <w:t>Владос</w:t>
      </w:r>
      <w:proofErr w:type="spellEnd"/>
      <w:r w:rsidRPr="000D11D7">
        <w:rPr>
          <w:rFonts w:ascii="Times New Roman" w:eastAsia="Times New Roman" w:hAnsi="Times New Roman"/>
          <w:sz w:val="28"/>
          <w:szCs w:val="24"/>
          <w:lang w:eastAsia="ru-RU"/>
        </w:rPr>
        <w:t>, 2004</w:t>
      </w:r>
      <w:r w:rsidR="00A26EE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Швейцер</w:t>
      </w:r>
      <w:proofErr w:type="spellEnd"/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А. Иоганн Себастьян Бах.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М.: Классика – XXI век, 2011</w:t>
      </w:r>
      <w:r w:rsidR="00A26EE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1D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Шуман Р.</w:t>
      </w:r>
      <w:r w:rsidR="00CF520F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О музыке и </w:t>
      </w:r>
      <w:r w:rsidR="00A26EE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</w:t>
      </w:r>
      <w:r w:rsidR="0016568D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узыка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нтах // Сборник статей.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="00717C04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М.:</w:t>
      </w:r>
      <w:r w:rsidR="00A26EE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="0016568D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Музыка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,1975</w:t>
      </w:r>
      <w:r w:rsidR="00A26EE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26EE7" w:rsidRDefault="000D11D7" w:rsidP="00A26EE7">
      <w:pPr>
        <w:numPr>
          <w:ilvl w:val="0"/>
          <w:numId w:val="9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Шуман Р. Жизненные правила для </w:t>
      </w:r>
      <w:r w:rsidR="00A26EE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</w:t>
      </w:r>
      <w:r w:rsidR="0016568D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узыка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нтов. </w:t>
      </w:r>
      <w:r w:rsidRPr="000D11D7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М.: Государственное </w:t>
      </w:r>
      <w:r w:rsidR="00A26EE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</w:t>
      </w:r>
      <w:r w:rsidR="0016568D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узыка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льное издательство,</w:t>
      </w:r>
      <w:r w:rsidR="00A26EE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 xml:space="preserve"> </w:t>
      </w:r>
      <w:r w:rsidRPr="000D11D7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1959</w:t>
      </w:r>
      <w:r w:rsidR="00A26EE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D11D7" w:rsidRPr="0016568D" w:rsidRDefault="000D11D7" w:rsidP="000D11D7">
      <w:pPr>
        <w:spacing w:after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A6E" w:rsidRPr="00ED0471" w:rsidRDefault="00102A6E" w:rsidP="001E6DEC">
      <w:pPr>
        <w:pStyle w:val="Body1"/>
        <w:ind w:firstLine="709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sectPr w:rsidR="00102A6E" w:rsidRPr="00ED0471" w:rsidSect="00A25DCA">
      <w:pgSz w:w="11906" w:h="16838" w:code="9"/>
      <w:pgMar w:top="85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33" w:rsidRDefault="000E1733" w:rsidP="00371351">
      <w:pPr>
        <w:spacing w:after="0"/>
      </w:pPr>
      <w:r>
        <w:separator/>
      </w:r>
    </w:p>
  </w:endnote>
  <w:endnote w:type="continuationSeparator" w:id="0">
    <w:p w:rsidR="000E1733" w:rsidRDefault="000E1733" w:rsidP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8A" w:rsidRDefault="00A3078A">
    <w:pPr>
      <w:pStyle w:val="ad"/>
      <w:jc w:val="center"/>
    </w:pPr>
  </w:p>
  <w:p w:rsidR="00A3078A" w:rsidRDefault="00A3078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33" w:rsidRDefault="000E1733" w:rsidP="00371351">
      <w:pPr>
        <w:spacing w:after="0"/>
      </w:pPr>
      <w:r>
        <w:separator/>
      </w:r>
    </w:p>
  </w:footnote>
  <w:footnote w:type="continuationSeparator" w:id="0">
    <w:p w:rsidR="000E1733" w:rsidRDefault="000E1733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2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4" w15:restartNumberingAfterBreak="0">
    <w:nsid w:val="1CA06306"/>
    <w:multiLevelType w:val="multilevel"/>
    <w:tmpl w:val="5B8C62D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5" w15:restartNumberingAfterBreak="0">
    <w:nsid w:val="2CDF2372"/>
    <w:multiLevelType w:val="multilevel"/>
    <w:tmpl w:val="290C1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4E57ECB"/>
    <w:multiLevelType w:val="multilevel"/>
    <w:tmpl w:val="B46629A0"/>
    <w:lvl w:ilvl="0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7" w15:restartNumberingAfterBreak="0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55B5E"/>
    <w:multiLevelType w:val="hybridMultilevel"/>
    <w:tmpl w:val="C6F67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F42326"/>
    <w:multiLevelType w:val="singleLevel"/>
    <w:tmpl w:val="0938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81"/>
    <w:rsid w:val="00004512"/>
    <w:rsid w:val="0000506B"/>
    <w:rsid w:val="00006AD3"/>
    <w:rsid w:val="0001029E"/>
    <w:rsid w:val="00013B0A"/>
    <w:rsid w:val="0003026D"/>
    <w:rsid w:val="00030F8E"/>
    <w:rsid w:val="00031B3A"/>
    <w:rsid w:val="00047D5D"/>
    <w:rsid w:val="00052511"/>
    <w:rsid w:val="00065660"/>
    <w:rsid w:val="00067370"/>
    <w:rsid w:val="00070F81"/>
    <w:rsid w:val="00082591"/>
    <w:rsid w:val="00082E8D"/>
    <w:rsid w:val="00083E9F"/>
    <w:rsid w:val="00093992"/>
    <w:rsid w:val="000A58E9"/>
    <w:rsid w:val="000B0FC3"/>
    <w:rsid w:val="000B1018"/>
    <w:rsid w:val="000C15E5"/>
    <w:rsid w:val="000C1B70"/>
    <w:rsid w:val="000D11D7"/>
    <w:rsid w:val="000E1733"/>
    <w:rsid w:val="000E4023"/>
    <w:rsid w:val="000E4382"/>
    <w:rsid w:val="000E5736"/>
    <w:rsid w:val="000E66B1"/>
    <w:rsid w:val="000F03FB"/>
    <w:rsid w:val="000F105C"/>
    <w:rsid w:val="00102A6E"/>
    <w:rsid w:val="00113771"/>
    <w:rsid w:val="0011438C"/>
    <w:rsid w:val="00114743"/>
    <w:rsid w:val="001308A6"/>
    <w:rsid w:val="0013173D"/>
    <w:rsid w:val="00135124"/>
    <w:rsid w:val="00140CC6"/>
    <w:rsid w:val="0015428D"/>
    <w:rsid w:val="0015593C"/>
    <w:rsid w:val="00155BF4"/>
    <w:rsid w:val="0016568D"/>
    <w:rsid w:val="0017686D"/>
    <w:rsid w:val="001847BD"/>
    <w:rsid w:val="00187BF6"/>
    <w:rsid w:val="00195A03"/>
    <w:rsid w:val="001C66E6"/>
    <w:rsid w:val="001D4FFB"/>
    <w:rsid w:val="001E0E2A"/>
    <w:rsid w:val="001E4469"/>
    <w:rsid w:val="001E44C8"/>
    <w:rsid w:val="001E6DEC"/>
    <w:rsid w:val="001E7120"/>
    <w:rsid w:val="001F05C2"/>
    <w:rsid w:val="001F19AC"/>
    <w:rsid w:val="001F48A2"/>
    <w:rsid w:val="0020331A"/>
    <w:rsid w:val="00222A34"/>
    <w:rsid w:val="00227966"/>
    <w:rsid w:val="00236F07"/>
    <w:rsid w:val="00240064"/>
    <w:rsid w:val="00247D97"/>
    <w:rsid w:val="00261140"/>
    <w:rsid w:val="00267F2E"/>
    <w:rsid w:val="00275C2E"/>
    <w:rsid w:val="002860FC"/>
    <w:rsid w:val="002A34A2"/>
    <w:rsid w:val="002B28C2"/>
    <w:rsid w:val="002B3F55"/>
    <w:rsid w:val="002B5128"/>
    <w:rsid w:val="002C19FC"/>
    <w:rsid w:val="002C513A"/>
    <w:rsid w:val="002D0B37"/>
    <w:rsid w:val="002D1072"/>
    <w:rsid w:val="002D6D4A"/>
    <w:rsid w:val="002F3807"/>
    <w:rsid w:val="00300C2B"/>
    <w:rsid w:val="00300F08"/>
    <w:rsid w:val="00301168"/>
    <w:rsid w:val="00310377"/>
    <w:rsid w:val="00323BE7"/>
    <w:rsid w:val="00325F06"/>
    <w:rsid w:val="00333D4F"/>
    <w:rsid w:val="00336263"/>
    <w:rsid w:val="00342722"/>
    <w:rsid w:val="003562A9"/>
    <w:rsid w:val="00371351"/>
    <w:rsid w:val="00374541"/>
    <w:rsid w:val="003819F4"/>
    <w:rsid w:val="00382803"/>
    <w:rsid w:val="00383AE7"/>
    <w:rsid w:val="00386AD3"/>
    <w:rsid w:val="00387CF7"/>
    <w:rsid w:val="003B0111"/>
    <w:rsid w:val="003B2BD7"/>
    <w:rsid w:val="003C53BA"/>
    <w:rsid w:val="003D0426"/>
    <w:rsid w:val="003D69F2"/>
    <w:rsid w:val="003E4DB5"/>
    <w:rsid w:val="0040453B"/>
    <w:rsid w:val="00405B12"/>
    <w:rsid w:val="004145DF"/>
    <w:rsid w:val="00416F3F"/>
    <w:rsid w:val="00423EFC"/>
    <w:rsid w:val="004265EC"/>
    <w:rsid w:val="004452FB"/>
    <w:rsid w:val="004652AC"/>
    <w:rsid w:val="00467494"/>
    <w:rsid w:val="00473C36"/>
    <w:rsid w:val="00480D32"/>
    <w:rsid w:val="004A7FD1"/>
    <w:rsid w:val="004B1027"/>
    <w:rsid w:val="004B2976"/>
    <w:rsid w:val="004C5723"/>
    <w:rsid w:val="004C5EFA"/>
    <w:rsid w:val="004D17F8"/>
    <w:rsid w:val="004F40A9"/>
    <w:rsid w:val="00503AD0"/>
    <w:rsid w:val="005229F3"/>
    <w:rsid w:val="00526882"/>
    <w:rsid w:val="0054036B"/>
    <w:rsid w:val="005406F8"/>
    <w:rsid w:val="00541F83"/>
    <w:rsid w:val="005501B2"/>
    <w:rsid w:val="005660DF"/>
    <w:rsid w:val="00566BFA"/>
    <w:rsid w:val="0057752A"/>
    <w:rsid w:val="00581A22"/>
    <w:rsid w:val="00592B2A"/>
    <w:rsid w:val="00593DEE"/>
    <w:rsid w:val="005A24A2"/>
    <w:rsid w:val="005C7F65"/>
    <w:rsid w:val="005D0600"/>
    <w:rsid w:val="005E61C3"/>
    <w:rsid w:val="005F00D8"/>
    <w:rsid w:val="005F2CC4"/>
    <w:rsid w:val="0060729D"/>
    <w:rsid w:val="00607C2D"/>
    <w:rsid w:val="00615680"/>
    <w:rsid w:val="00620897"/>
    <w:rsid w:val="006323C2"/>
    <w:rsid w:val="006405F5"/>
    <w:rsid w:val="006425E7"/>
    <w:rsid w:val="006443AC"/>
    <w:rsid w:val="0065239A"/>
    <w:rsid w:val="006709B8"/>
    <w:rsid w:val="00671853"/>
    <w:rsid w:val="00672471"/>
    <w:rsid w:val="0067345C"/>
    <w:rsid w:val="00683E42"/>
    <w:rsid w:val="00694BA4"/>
    <w:rsid w:val="006A289C"/>
    <w:rsid w:val="006A6F41"/>
    <w:rsid w:val="006B302D"/>
    <w:rsid w:val="006B5595"/>
    <w:rsid w:val="006C0615"/>
    <w:rsid w:val="006C2583"/>
    <w:rsid w:val="006C2CA4"/>
    <w:rsid w:val="006D0466"/>
    <w:rsid w:val="006E4BC2"/>
    <w:rsid w:val="00717C04"/>
    <w:rsid w:val="00721050"/>
    <w:rsid w:val="0072363D"/>
    <w:rsid w:val="007337F0"/>
    <w:rsid w:val="0073665E"/>
    <w:rsid w:val="00740B93"/>
    <w:rsid w:val="0074422B"/>
    <w:rsid w:val="007512C2"/>
    <w:rsid w:val="00761C8F"/>
    <w:rsid w:val="00774E9D"/>
    <w:rsid w:val="007845A8"/>
    <w:rsid w:val="007A7370"/>
    <w:rsid w:val="007B30A8"/>
    <w:rsid w:val="007C62E0"/>
    <w:rsid w:val="007C77BB"/>
    <w:rsid w:val="007D0B1D"/>
    <w:rsid w:val="007E41E2"/>
    <w:rsid w:val="007E7151"/>
    <w:rsid w:val="007F5150"/>
    <w:rsid w:val="007F58D1"/>
    <w:rsid w:val="00805DFB"/>
    <w:rsid w:val="00810714"/>
    <w:rsid w:val="00825B29"/>
    <w:rsid w:val="00827569"/>
    <w:rsid w:val="00855471"/>
    <w:rsid w:val="00857EFE"/>
    <w:rsid w:val="00883AB0"/>
    <w:rsid w:val="008840C6"/>
    <w:rsid w:val="008842DF"/>
    <w:rsid w:val="008A06B7"/>
    <w:rsid w:val="008A1B8A"/>
    <w:rsid w:val="008A43A9"/>
    <w:rsid w:val="008A5410"/>
    <w:rsid w:val="008C3082"/>
    <w:rsid w:val="008C39CD"/>
    <w:rsid w:val="008D1658"/>
    <w:rsid w:val="008D1C05"/>
    <w:rsid w:val="008E0C58"/>
    <w:rsid w:val="008E5871"/>
    <w:rsid w:val="00906CAE"/>
    <w:rsid w:val="009117E5"/>
    <w:rsid w:val="0091397D"/>
    <w:rsid w:val="00936F4A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933F6"/>
    <w:rsid w:val="009C61BC"/>
    <w:rsid w:val="009D51CC"/>
    <w:rsid w:val="009F3AA7"/>
    <w:rsid w:val="009F3CAB"/>
    <w:rsid w:val="009F3E0E"/>
    <w:rsid w:val="009F57F6"/>
    <w:rsid w:val="00A00DE3"/>
    <w:rsid w:val="00A170F6"/>
    <w:rsid w:val="00A238DD"/>
    <w:rsid w:val="00A23957"/>
    <w:rsid w:val="00A23C1D"/>
    <w:rsid w:val="00A25DCA"/>
    <w:rsid w:val="00A26EE7"/>
    <w:rsid w:val="00A3078A"/>
    <w:rsid w:val="00A412F8"/>
    <w:rsid w:val="00A52584"/>
    <w:rsid w:val="00A564E5"/>
    <w:rsid w:val="00A5787F"/>
    <w:rsid w:val="00A67708"/>
    <w:rsid w:val="00A73A04"/>
    <w:rsid w:val="00A75C00"/>
    <w:rsid w:val="00A84CAB"/>
    <w:rsid w:val="00A94B86"/>
    <w:rsid w:val="00A96360"/>
    <w:rsid w:val="00AA1FEB"/>
    <w:rsid w:val="00AB0C16"/>
    <w:rsid w:val="00AB15C3"/>
    <w:rsid w:val="00AB16D4"/>
    <w:rsid w:val="00AB1A60"/>
    <w:rsid w:val="00AC5EC0"/>
    <w:rsid w:val="00AC7775"/>
    <w:rsid w:val="00AC7D44"/>
    <w:rsid w:val="00AD72A5"/>
    <w:rsid w:val="00AD73C4"/>
    <w:rsid w:val="00AF5C68"/>
    <w:rsid w:val="00B030A4"/>
    <w:rsid w:val="00B06428"/>
    <w:rsid w:val="00B10051"/>
    <w:rsid w:val="00B150AB"/>
    <w:rsid w:val="00B23389"/>
    <w:rsid w:val="00B247E4"/>
    <w:rsid w:val="00B26FDE"/>
    <w:rsid w:val="00B470D1"/>
    <w:rsid w:val="00B47662"/>
    <w:rsid w:val="00B527F7"/>
    <w:rsid w:val="00B621E6"/>
    <w:rsid w:val="00B63EC4"/>
    <w:rsid w:val="00B835F3"/>
    <w:rsid w:val="00B85F1F"/>
    <w:rsid w:val="00BA1259"/>
    <w:rsid w:val="00BB4B86"/>
    <w:rsid w:val="00BC6C2D"/>
    <w:rsid w:val="00BD00E4"/>
    <w:rsid w:val="00BE063F"/>
    <w:rsid w:val="00BE65CF"/>
    <w:rsid w:val="00BE759F"/>
    <w:rsid w:val="00BF0FBD"/>
    <w:rsid w:val="00BF7172"/>
    <w:rsid w:val="00C00DA7"/>
    <w:rsid w:val="00C0360D"/>
    <w:rsid w:val="00C040F6"/>
    <w:rsid w:val="00C0459C"/>
    <w:rsid w:val="00C0487B"/>
    <w:rsid w:val="00C1063C"/>
    <w:rsid w:val="00C117A1"/>
    <w:rsid w:val="00C1377F"/>
    <w:rsid w:val="00C210CB"/>
    <w:rsid w:val="00C2588A"/>
    <w:rsid w:val="00C35B79"/>
    <w:rsid w:val="00C54E16"/>
    <w:rsid w:val="00C5697D"/>
    <w:rsid w:val="00C66176"/>
    <w:rsid w:val="00C726E6"/>
    <w:rsid w:val="00C9282D"/>
    <w:rsid w:val="00C93B62"/>
    <w:rsid w:val="00CA7EB2"/>
    <w:rsid w:val="00CB0085"/>
    <w:rsid w:val="00CB6DF7"/>
    <w:rsid w:val="00CC1766"/>
    <w:rsid w:val="00CC7E60"/>
    <w:rsid w:val="00CE08C9"/>
    <w:rsid w:val="00CF324C"/>
    <w:rsid w:val="00CF520F"/>
    <w:rsid w:val="00D14CC8"/>
    <w:rsid w:val="00D179F3"/>
    <w:rsid w:val="00D17BBF"/>
    <w:rsid w:val="00D2127F"/>
    <w:rsid w:val="00D30FDF"/>
    <w:rsid w:val="00D3158D"/>
    <w:rsid w:val="00D33155"/>
    <w:rsid w:val="00D4778F"/>
    <w:rsid w:val="00D50EB3"/>
    <w:rsid w:val="00D53DC5"/>
    <w:rsid w:val="00D557F1"/>
    <w:rsid w:val="00D5649A"/>
    <w:rsid w:val="00D62BAA"/>
    <w:rsid w:val="00D87E2A"/>
    <w:rsid w:val="00D9212A"/>
    <w:rsid w:val="00D93E75"/>
    <w:rsid w:val="00DB5EE9"/>
    <w:rsid w:val="00DC3461"/>
    <w:rsid w:val="00DC5E77"/>
    <w:rsid w:val="00DC7C4E"/>
    <w:rsid w:val="00DD0738"/>
    <w:rsid w:val="00DE3B22"/>
    <w:rsid w:val="00E23D41"/>
    <w:rsid w:val="00E247CD"/>
    <w:rsid w:val="00E32A39"/>
    <w:rsid w:val="00E46CFC"/>
    <w:rsid w:val="00E5089B"/>
    <w:rsid w:val="00E5770E"/>
    <w:rsid w:val="00E632BE"/>
    <w:rsid w:val="00E64C15"/>
    <w:rsid w:val="00E6632C"/>
    <w:rsid w:val="00E701FA"/>
    <w:rsid w:val="00E731C5"/>
    <w:rsid w:val="00E74994"/>
    <w:rsid w:val="00E76E4C"/>
    <w:rsid w:val="00E86D1B"/>
    <w:rsid w:val="00EA27C1"/>
    <w:rsid w:val="00EA5345"/>
    <w:rsid w:val="00EB1D42"/>
    <w:rsid w:val="00EB31CE"/>
    <w:rsid w:val="00EB731A"/>
    <w:rsid w:val="00EC05B3"/>
    <w:rsid w:val="00EC0C18"/>
    <w:rsid w:val="00ED0471"/>
    <w:rsid w:val="00ED3512"/>
    <w:rsid w:val="00EE7568"/>
    <w:rsid w:val="00EF5758"/>
    <w:rsid w:val="00EF64A9"/>
    <w:rsid w:val="00EF7608"/>
    <w:rsid w:val="00F03200"/>
    <w:rsid w:val="00F05043"/>
    <w:rsid w:val="00F06E48"/>
    <w:rsid w:val="00F17B60"/>
    <w:rsid w:val="00F20AF1"/>
    <w:rsid w:val="00F24139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A487B"/>
    <w:rsid w:val="00FB3445"/>
    <w:rsid w:val="00FC3B69"/>
    <w:rsid w:val="00FC4CF7"/>
    <w:rsid w:val="00FC67C3"/>
    <w:rsid w:val="00FD633B"/>
    <w:rsid w:val="00FD772A"/>
    <w:rsid w:val="00FE4D9E"/>
    <w:rsid w:val="00FF208E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B3724"/>
  <w15:docId w15:val="{0856DC06-BC35-4674-BCFF-76A2D2EB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60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qFormat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  <w:style w:type="paragraph" w:customStyle="1" w:styleId="10">
    <w:name w:val="Без интервала1"/>
    <w:rsid w:val="009F57F6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C7E6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7E60"/>
    <w:rPr>
      <w:sz w:val="22"/>
      <w:szCs w:val="22"/>
      <w:lang w:eastAsia="en-US"/>
    </w:rPr>
  </w:style>
  <w:style w:type="paragraph" w:customStyle="1" w:styleId="ConsPlusNormal">
    <w:name w:val="ConsPlusNormal"/>
    <w:rsid w:val="00A30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A52D-3530-492A-91C2-7A154117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11439</Words>
  <Characters>65208</Characters>
  <Application>Microsoft Office Word</Application>
  <DocSecurity>0</DocSecurity>
  <Lines>543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META</Company>
  <LinksUpToDate>false</LinksUpToDate>
  <CharactersWithSpaces>76495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Vit</cp:lastModifiedBy>
  <cp:revision>3</cp:revision>
  <cp:lastPrinted>2013-03-14T12:33:00Z</cp:lastPrinted>
  <dcterms:created xsi:type="dcterms:W3CDTF">2024-01-10T07:56:00Z</dcterms:created>
  <dcterms:modified xsi:type="dcterms:W3CDTF">2024-01-13T08:31:00Z</dcterms:modified>
</cp:coreProperties>
</file>